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bookmarkStart w:name="_Hlk190700737" w:id="0"/>
    <w:p w:rsidR="00550595" w:rsidRDefault="00C4027F" w14:textId="1B0E3DD9" w14:noSpellErr="1" w14:paraId="67D6549C"/>
    <w:p w:rsidR="00550595" w:rsidRDefault="00C4027F" w14:noSpellErr="1" w14:paraId="78B9E3C6" w14:textId="2C948FF1"/>
    <w:p w:rsidR="00550595" w:rsidRDefault="00C4027F" w14:paraId="312C11F7" w14:noSpellErr="1" w14:textId="1ED55979">
      <w:r>
        <w:rPr>
          <w:noProof/>
        </w:rPr>
        <mc:AlternateContent>
          <mc:Choice Requires="wps">
            <w:drawing>
              <wp:anchor distT="0" distB="0" distL="114300" distR="114300" simplePos="0" relativeHeight="251659273" behindDoc="0" locked="0" layoutInCell="1" allowOverlap="1" wp14:anchorId="71536A98" wp14:editId="516EA899">
                <wp:simplePos x="0" y="0"/>
                <wp:positionH relativeFrom="margin">
                  <wp:align>center</wp:align>
                </wp:positionH>
                <wp:positionV relativeFrom="paragraph">
                  <wp:posOffset>552767</wp:posOffset>
                </wp:positionV>
                <wp:extent cx="247650" cy="295275"/>
                <wp:effectExtent l="14287" t="4763" r="14288" b="33337"/>
                <wp:wrapNone/>
                <wp:docPr id="9" name="Arrow: Right 9"/>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w14:anchorId="66B2F88B">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9" style="position:absolute;margin-left:0;margin-top:43.5pt;width:19.5pt;height:23.25pt;rotation:90;z-index:251659273;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3204]" strokecolor="#09101d [484]"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">
                <w10:wrap anchorx="margin"/>
              </v:shape>
            </w:pict>
          </mc:Fallback>
        </mc:AlternateContent>
      </w:r>
      <w:r>
        <w:rPr>
          <w:noProof/>
        </w:rPr>
        <mc:AlternateContent>
          <mc:Choice Requires="wps">
            <w:drawing>
              <wp:anchor distT="45720" distB="45720" distL="114300" distR="114300" simplePos="0" relativeHeight="251658241" behindDoc="1" locked="0" layoutInCell="1" allowOverlap="1" wp14:anchorId="4C0B1FCB" wp14:editId="5F083A48">
                <wp:simplePos x="0" y="0"/>
                <wp:positionH relativeFrom="margin">
                  <wp:align>center</wp:align>
                </wp:positionH>
                <wp:positionV relativeFrom="paragraph">
                  <wp:posOffset>879475</wp:posOffset>
                </wp:positionV>
                <wp:extent cx="6296025" cy="7524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524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AE0CCE" w:rsidP="00AE0CCE" w:rsidRDefault="00AE0CCE" w14:paraId="4BDA95C3" w14:textId="6B17D68D">
                            <w:pPr>
                              <w:spacing w:after="0"/>
                              <w:rPr>
                                <w:rFonts w:ascii="Arial" w:hAnsi="Arial" w:cs="Arial"/>
                                <w:color w:val="000000"/>
                              </w:rPr>
                            </w:pPr>
                            <w:r>
                              <w:rPr>
                                <w:rFonts w:ascii="Arial" w:hAnsi="Arial" w:cs="Arial"/>
                                <w:color w:val="000000"/>
                              </w:rPr>
                              <w:t xml:space="preserve">2. </w:t>
                            </w:r>
                            <w:r w:rsidRPr="00AE0CCE">
                              <w:rPr>
                                <w:rFonts w:ascii="Arial" w:hAnsi="Arial" w:cs="Arial"/>
                                <w:color w:val="000000"/>
                              </w:rPr>
                              <w:t xml:space="preserve">Allocated officer has 10 working days to review the FA referral (completed in date order), contact </w:t>
                            </w:r>
                            <w:r>
                              <w:rPr>
                                <w:rFonts w:ascii="Arial" w:hAnsi="Arial" w:cs="Arial"/>
                                <w:color w:val="000000"/>
                              </w:rPr>
                              <w:t xml:space="preserve">the person </w:t>
                            </w:r>
                            <w:r w:rsidRPr="00AE0CCE">
                              <w:rPr>
                                <w:rFonts w:ascii="Arial" w:hAnsi="Arial" w:cs="Arial"/>
                                <w:color w:val="000000"/>
                              </w:rPr>
                              <w:t>or designated person and arrange a telephone appointment.</w:t>
                            </w:r>
                          </w:p>
                          <w:p w:rsidRPr="00AE0CCE" w:rsidR="00AE0CCE" w:rsidP="00AE0CCE" w:rsidRDefault="00AE0CCE" w14:paraId="627EE044" w14:textId="1BBFBCA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0B1FCB">
                <v:stroke joinstyle="miter"/>
                <v:path gradientshapeok="t" o:connecttype="rect"/>
              </v:shapetype>
              <v:shape id="Text Box 1" style="position:absolute;margin-left:0;margin-top:69.25pt;width:495.75pt;height:59.2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">
                <v:fill type="gradient" color2="#7aaddd [2616]" colors="0 #b1cbe9;.5 #a3c1e5;1 #92b9e4" focus="100%" rotate="t">
                  <o:fill v:ext="view" type="gradientUnscaled"/>
                </v:fill>
                <v:textbox>
                  <w:txbxContent>
                    <w:p w:rsidRPr="00AE0CCE" w:rsidR="00AE0CCE" w:rsidP="00AE0CCE" w:rsidRDefault="00AE0CCE" w14:paraId="4BDA95C3" w14:textId="6B17D68D">
                      <w:pPr>
                        <w:spacing w:after="0"/>
                        <w:rPr>
                          <w:rFonts w:ascii="Arial" w:hAnsi="Arial" w:cs="Arial"/>
                          <w:color w:val="000000"/>
                        </w:rPr>
                      </w:pPr>
                      <w:r>
                        <w:rPr>
                          <w:rFonts w:ascii="Arial" w:hAnsi="Arial" w:cs="Arial"/>
                          <w:color w:val="000000"/>
                        </w:rPr>
                        <w:t xml:space="preserve">2. </w:t>
                      </w:r>
                      <w:r w:rsidRPr="00AE0CCE">
                        <w:rPr>
                          <w:rFonts w:ascii="Arial" w:hAnsi="Arial" w:cs="Arial"/>
                          <w:color w:val="000000"/>
                        </w:rPr>
                        <w:t xml:space="preserve">Allocated officer has 10 working days to review the FA referral (completed in date order), contact </w:t>
                      </w:r>
                      <w:r>
                        <w:rPr>
                          <w:rFonts w:ascii="Arial" w:hAnsi="Arial" w:cs="Arial"/>
                          <w:color w:val="000000"/>
                        </w:rPr>
                        <w:t xml:space="preserve">the person </w:t>
                      </w:r>
                      <w:r w:rsidRPr="00AE0CCE">
                        <w:rPr>
                          <w:rFonts w:ascii="Arial" w:hAnsi="Arial" w:cs="Arial"/>
                          <w:color w:val="000000"/>
                        </w:rPr>
                        <w:t>or designated person and arrange a telephone appointment.</w:t>
                      </w:r>
                    </w:p>
                    <w:p w:rsidRPr="00AE0CCE" w:rsidR="00AE0CCE" w:rsidP="00AE0CCE" w:rsidRDefault="00AE0CCE" w14:paraId="627EE044" w14:textId="1BBFBCA8">
                      <w:pPr>
                        <w:rPr>
                          <w:rFonts w:ascii="Arial" w:hAnsi="Arial" w:cs="Arial"/>
                        </w:rPr>
                      </w:pPr>
                    </w:p>
                  </w:txbxContent>
                </v:textbox>
                <w10:wrap anchorx="margin"/>
              </v:shape>
            </w:pict>
          </mc:Fallback>
        </mc:AlternateContent>
      </w:r>
      <w:r w:rsidR="00345D03">
        <w:rPr>
          <w:noProof/>
        </w:rPr>
        <mc:AlternateContent>
          <mc:Choice Requires="wps">
            <w:drawing>
              <wp:anchor distT="45720" distB="45720" distL="114300" distR="114300" simplePos="0" relativeHeight="251658240" behindDoc="0" locked="0" layoutInCell="1" allowOverlap="1" wp14:anchorId="243F5864" wp14:editId="70B53F31">
                <wp:simplePos x="0" y="0"/>
                <wp:positionH relativeFrom="margin">
                  <wp:align>center</wp:align>
                </wp:positionH>
                <wp:positionV relativeFrom="paragraph">
                  <wp:posOffset>133350</wp:posOffset>
                </wp:positionV>
                <wp:extent cx="6343650" cy="3524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524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AE0CCE" w:rsidP="00AE0CCE" w:rsidRDefault="00AE0CCE" w14:paraId="2B92E02E" w14:textId="07B57C44">
                            <w:pPr>
                              <w:pStyle w:val="ListParagraph"/>
                              <w:numPr>
                                <w:ilvl w:val="0"/>
                                <w:numId w:val="16"/>
                              </w:numPr>
                              <w:spacing w:after="0"/>
                              <w:rPr>
                                <w:rFonts w:ascii="Arial" w:hAnsi="Arial" w:cs="Arial"/>
                                <w:color w:val="000000"/>
                                <w:sz w:val="22"/>
                                <w:szCs w:val="22"/>
                              </w:rPr>
                            </w:pPr>
                            <w:r w:rsidRPr="00AE0CCE">
                              <w:rPr>
                                <w:rFonts w:ascii="Arial" w:hAnsi="Arial" w:cs="Arial"/>
                                <w:color w:val="000000"/>
                              </w:rPr>
                              <w:t>FA referral created by adults and received in FAVW tray.</w:t>
                            </w:r>
                          </w:p>
                          <w:p w:rsidRPr="00AE0CCE" w:rsidR="00AE0CCE" w:rsidP="00AE0CCE" w:rsidRDefault="00AE0CCE" w14:paraId="2DAC6AE6" w14:textId="5EF8D163">
                            <w:pPr>
                              <w:rPr>
                                <w:rFonts w:ascii="Arial" w:hAnsi="Arial" w:cs="Arial"/>
                              </w:rPr>
                            </w:pPr>
                          </w:p>
                          <w:p w:rsidRPr="00AE0CCE" w:rsidR="00AE0CCE" w:rsidRDefault="00AE0CCE" w14:paraId="01BDE33C" w14:textId="3FF04FE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0;margin-top:10.5pt;width:499.5pt;height:27.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7"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" w14:anchorId="243F5864">
                <v:fill type="gradient" color2="#7aaddd [2616]" colors="0 #b1cbe9;.5 #a3c1e5;1 #92b9e4" focus="100%" rotate="t">
                  <o:fill v:ext="view" type="gradientUnscaled"/>
                </v:fill>
                <v:textbox>
                  <w:txbxContent>
                    <w:p w:rsidRPr="00AE0CCE" w:rsidR="00AE0CCE" w:rsidP="00AE0CCE" w:rsidRDefault="00AE0CCE" w14:paraId="2B92E02E" w14:textId="07B57C44">
                      <w:pPr>
                        <w:pStyle w:val="ListParagraph"/>
                        <w:numPr>
                          <w:ilvl w:val="0"/>
                          <w:numId w:val="16"/>
                        </w:numPr>
                        <w:spacing w:after="0"/>
                        <w:rPr>
                          <w:rFonts w:ascii="Arial" w:hAnsi="Arial" w:cs="Arial"/>
                          <w:color w:val="000000"/>
                          <w:sz w:val="22"/>
                          <w:szCs w:val="22"/>
                        </w:rPr>
                      </w:pPr>
                      <w:r w:rsidRPr="00AE0CCE">
                        <w:rPr>
                          <w:rFonts w:ascii="Arial" w:hAnsi="Arial" w:cs="Arial"/>
                          <w:color w:val="000000"/>
                        </w:rPr>
                        <w:t>FA referral created by adults and received in FAVW tray.</w:t>
                      </w:r>
                    </w:p>
                    <w:p w:rsidRPr="00AE0CCE" w:rsidR="00AE0CCE" w:rsidP="00AE0CCE" w:rsidRDefault="00AE0CCE" w14:paraId="2DAC6AE6" w14:textId="5EF8D163">
                      <w:pPr>
                        <w:rPr>
                          <w:rFonts w:ascii="Arial" w:hAnsi="Arial" w:cs="Arial"/>
                        </w:rPr>
                      </w:pPr>
                    </w:p>
                    <w:p w:rsidRPr="00AE0CCE" w:rsidR="00AE0CCE" w:rsidRDefault="00AE0CCE" w14:paraId="01BDE33C" w14:textId="3FF04FE4">
                      <w:pPr>
                        <w:rPr>
                          <w:rFonts w:ascii="Arial" w:hAnsi="Arial" w:cs="Arial"/>
                        </w:rPr>
                      </w:pPr>
                    </w:p>
                  </w:txbxContent>
                </v:textbox>
                <w10:wrap type="square" anchorx="margin"/>
              </v:shape>
            </w:pict>
          </mc:Fallback>
        </mc:AlternateContent>
      </w:r>
    </w:p>
    <w:p w:rsidR="00C4027F" w:rsidRDefault="00C4027F" w14:paraId="368D70B4" w14:textId="4F377742">
      <w:r>
        <w:rPr>
          <w:noProof/>
        </w:rPr>
        <mc:AlternateContent>
          <mc:Choice Requires="wps">
            <w:drawing>
              <wp:anchor distT="0" distB="0" distL="114300" distR="114300" simplePos="0" relativeHeight="251661321" behindDoc="0" locked="0" layoutInCell="1" allowOverlap="1" wp14:anchorId="62EF7CA1" wp14:editId="4EC38A43">
                <wp:simplePos x="0" y="0"/>
                <wp:positionH relativeFrom="margin">
                  <wp:align>center</wp:align>
                </wp:positionH>
                <wp:positionV relativeFrom="paragraph">
                  <wp:posOffset>286385</wp:posOffset>
                </wp:positionV>
                <wp:extent cx="247650" cy="295275"/>
                <wp:effectExtent l="14287" t="4763" r="14288" b="33337"/>
                <wp:wrapNone/>
                <wp:docPr id="12" name="Arrow: Right 12"/>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12" style="position:absolute;margin-left:0;margin-top:22.55pt;width:19.5pt;height:23.25pt;rotation:90;z-index:251661321;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" w14:anchorId="59AA6651">
                <w10:wrap anchorx="margin"/>
              </v:shape>
            </w:pict>
          </mc:Fallback>
        </mc:AlternateContent>
      </w:r>
    </w:p>
    <w:p w:rsidR="00C4027F" w:rsidRDefault="00C4027F" w14:paraId="30A54DBE" w14:textId="69A00C49">
      <w:r>
        <w:rPr>
          <w:noProof/>
        </w:rPr>
        <mc:AlternateContent>
          <mc:Choice Requires="wps">
            <w:drawing>
              <wp:anchor distT="45720" distB="45720" distL="114300" distR="114300" simplePos="0" relativeHeight="251658242" behindDoc="1" locked="0" layoutInCell="1" allowOverlap="1" wp14:anchorId="56CF2DD0" wp14:editId="28B23B1B">
                <wp:simplePos x="0" y="0"/>
                <wp:positionH relativeFrom="margin">
                  <wp:posOffset>-296545</wp:posOffset>
                </wp:positionH>
                <wp:positionV relativeFrom="paragraph">
                  <wp:posOffset>335915</wp:posOffset>
                </wp:positionV>
                <wp:extent cx="6305550" cy="657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572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AE0CCE" w:rsidP="00AE0CCE" w:rsidRDefault="00AE0CCE" w14:paraId="3A4CB1FC" w14:textId="49CC3D58">
                            <w:pPr>
                              <w:spacing w:after="0"/>
                              <w:rPr>
                                <w:rFonts w:ascii="Arial" w:hAnsi="Arial" w:cs="Arial"/>
                                <w:color w:val="000000"/>
                              </w:rPr>
                            </w:pPr>
                            <w:r>
                              <w:rPr>
                                <w:rFonts w:ascii="Arial" w:hAnsi="Arial" w:cs="Arial"/>
                                <w:color w:val="000000"/>
                              </w:rPr>
                              <w:t xml:space="preserve">3. </w:t>
                            </w:r>
                            <w:r w:rsidRPr="00AE0CCE">
                              <w:rPr>
                                <w:rFonts w:ascii="Arial" w:hAnsi="Arial" w:cs="Arial"/>
                                <w:color w:val="000000"/>
                              </w:rPr>
                              <w:t>Appointments are generally for the following 2 weeks dependant on all parties availability. A verbal request is also made for all verification to be sent to the team, if possible, prior to the appointment</w:t>
                            </w:r>
                            <w:r>
                              <w:rPr>
                                <w:rFonts w:ascii="Arial" w:hAnsi="Arial" w:cs="Arial"/>
                                <w:color w:val="000000"/>
                              </w:rPr>
                              <w:t>.</w:t>
                            </w:r>
                          </w:p>
                          <w:p w:rsidRPr="00AE0CCE" w:rsidR="00AE0CCE" w:rsidP="00AE0CCE" w:rsidRDefault="00AE0CCE" w14:paraId="17331358" w14:textId="29B879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3.35pt;margin-top:26.45pt;width:496.5pt;height:51.7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" w14:anchorId="56CF2DD0">
                <v:fill type="gradient" color2="#7aaddd [2616]" colors="0 #b1cbe9;.5 #a3c1e5;1 #92b9e4" focus="100%" rotate="t">
                  <o:fill v:ext="view" type="gradientUnscaled"/>
                </v:fill>
                <v:textbox>
                  <w:txbxContent>
                    <w:p w:rsidRPr="00AE0CCE" w:rsidR="00AE0CCE" w:rsidP="00AE0CCE" w:rsidRDefault="00AE0CCE" w14:paraId="3A4CB1FC" w14:textId="49CC3D58">
                      <w:pPr>
                        <w:spacing w:after="0"/>
                        <w:rPr>
                          <w:rFonts w:ascii="Arial" w:hAnsi="Arial" w:cs="Arial"/>
                          <w:color w:val="000000"/>
                        </w:rPr>
                      </w:pPr>
                      <w:r>
                        <w:rPr>
                          <w:rFonts w:ascii="Arial" w:hAnsi="Arial" w:cs="Arial"/>
                          <w:color w:val="000000"/>
                        </w:rPr>
                        <w:t xml:space="preserve">3. </w:t>
                      </w:r>
                      <w:r w:rsidRPr="00AE0CCE">
                        <w:rPr>
                          <w:rFonts w:ascii="Arial" w:hAnsi="Arial" w:cs="Arial"/>
                          <w:color w:val="000000"/>
                        </w:rPr>
                        <w:t>Appointments are generally for the following 2 weeks dependant on all parties availability. A verbal request is also made for all verification to be sent to the team, if possible, prior to the appointment</w:t>
                      </w:r>
                      <w:r>
                        <w:rPr>
                          <w:rFonts w:ascii="Arial" w:hAnsi="Arial" w:cs="Arial"/>
                          <w:color w:val="000000"/>
                        </w:rPr>
                        <w:t>.</w:t>
                      </w:r>
                    </w:p>
                    <w:p w:rsidRPr="00AE0CCE" w:rsidR="00AE0CCE" w:rsidP="00AE0CCE" w:rsidRDefault="00AE0CCE" w14:paraId="17331358" w14:textId="29B879DE">
                      <w:pPr>
                        <w:rPr>
                          <w:rFonts w:ascii="Arial" w:hAnsi="Arial" w:cs="Arial"/>
                        </w:rPr>
                      </w:pPr>
                    </w:p>
                  </w:txbxContent>
                </v:textbox>
                <w10:wrap anchorx="margin"/>
              </v:shape>
            </w:pict>
          </mc:Fallback>
        </mc:AlternateContent>
      </w:r>
    </w:p>
    <w:p w:rsidR="00C4027F" w:rsidRDefault="00C4027F" w14:paraId="476FCC71" w14:textId="481F08C3"/>
    <w:p w:rsidR="00C4027F" w:rsidRDefault="00C4027F" w14:paraId="37D6F0B0" w14:textId="2C0E982F"/>
    <w:p w:rsidR="00C4027F" w:rsidRDefault="00C4027F" w14:paraId="5F4EE5EF" w14:textId="62048EC4">
      <w:r>
        <w:rPr>
          <w:noProof/>
        </w:rPr>
        <mc:AlternateContent>
          <mc:Choice Requires="wps">
            <w:drawing>
              <wp:anchor distT="0" distB="0" distL="114300" distR="114300" simplePos="0" relativeHeight="251663369" behindDoc="1" locked="0" layoutInCell="1" allowOverlap="1" wp14:anchorId="4E11C15D" wp14:editId="4F3F4896">
                <wp:simplePos x="0" y="0"/>
                <wp:positionH relativeFrom="margin">
                  <wp:posOffset>2742248</wp:posOffset>
                </wp:positionH>
                <wp:positionV relativeFrom="paragraph">
                  <wp:posOffset>187642</wp:posOffset>
                </wp:positionV>
                <wp:extent cx="247650" cy="295275"/>
                <wp:effectExtent l="14287" t="4763" r="14288" b="33337"/>
                <wp:wrapNone/>
                <wp:docPr id="13" name="Arrow: Right 13"/>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13" style="position:absolute;margin-left:215.95pt;margin-top:14.75pt;width:19.5pt;height:23.25pt;rotation:90;z-index:-251653111;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" w14:anchorId="142AF3D8">
                <w10:wrap anchorx="margin"/>
              </v:shape>
            </w:pict>
          </mc:Fallback>
        </mc:AlternateContent>
      </w:r>
    </w:p>
    <w:p w:rsidR="00C4027F" w:rsidRDefault="00C4027F" w14:paraId="245D9712" w14:textId="49F212FA">
      <w:r>
        <w:rPr>
          <w:noProof/>
        </w:rPr>
        <mc:AlternateContent>
          <mc:Choice Requires="wps">
            <w:drawing>
              <wp:anchor distT="45720" distB="45720" distL="114300" distR="114300" simplePos="0" relativeHeight="251658243" behindDoc="1" locked="0" layoutInCell="1" allowOverlap="1" wp14:anchorId="777EF8BC" wp14:editId="7A5EE76E">
                <wp:simplePos x="0" y="0"/>
                <wp:positionH relativeFrom="margin">
                  <wp:posOffset>-277495</wp:posOffset>
                </wp:positionH>
                <wp:positionV relativeFrom="paragraph">
                  <wp:posOffset>239395</wp:posOffset>
                </wp:positionV>
                <wp:extent cx="6267450" cy="4762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762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AE0CCE" w:rsidP="00AE0CCE" w:rsidRDefault="00AE0CCE" w14:paraId="65A7DFC9" w14:textId="0866F548">
                            <w:pPr>
                              <w:spacing w:after="0"/>
                              <w:rPr>
                                <w:rFonts w:ascii="Arial" w:hAnsi="Arial" w:cs="Arial"/>
                                <w:color w:val="000000"/>
                              </w:rPr>
                            </w:pPr>
                            <w:r>
                              <w:rPr>
                                <w:rFonts w:ascii="Arial" w:hAnsi="Arial" w:cs="Arial"/>
                                <w:color w:val="000000"/>
                              </w:rPr>
                              <w:t xml:space="preserve">4. </w:t>
                            </w:r>
                            <w:r w:rsidRPr="00AE0CCE">
                              <w:rPr>
                                <w:rFonts w:ascii="Arial" w:hAnsi="Arial" w:cs="Arial"/>
                                <w:color w:val="000000"/>
                              </w:rPr>
                              <w:t>Incomplete FA referrals are queried with the allocated social care worker for the required missing details.</w:t>
                            </w:r>
                          </w:p>
                          <w:p w:rsidRPr="00AE0CCE" w:rsidR="00AE0CCE" w:rsidP="00AE0CCE" w:rsidRDefault="00AE0CCE" w14:paraId="7088D381" w14:textId="65C399C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1.85pt;margin-top:18.85pt;width:493.5pt;height:37.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" w14:anchorId="777EF8BC">
                <v:fill type="gradient" color2="#7aaddd [2616]" colors="0 #b1cbe9;.5 #a3c1e5;1 #92b9e4" focus="100%" rotate="t">
                  <o:fill v:ext="view" type="gradientUnscaled"/>
                </v:fill>
                <v:textbox>
                  <w:txbxContent>
                    <w:p w:rsidRPr="00AE0CCE" w:rsidR="00AE0CCE" w:rsidP="00AE0CCE" w:rsidRDefault="00AE0CCE" w14:paraId="65A7DFC9" w14:textId="0866F548">
                      <w:pPr>
                        <w:spacing w:after="0"/>
                        <w:rPr>
                          <w:rFonts w:ascii="Arial" w:hAnsi="Arial" w:cs="Arial"/>
                          <w:color w:val="000000"/>
                        </w:rPr>
                      </w:pPr>
                      <w:r>
                        <w:rPr>
                          <w:rFonts w:ascii="Arial" w:hAnsi="Arial" w:cs="Arial"/>
                          <w:color w:val="000000"/>
                        </w:rPr>
                        <w:t xml:space="preserve">4. </w:t>
                      </w:r>
                      <w:r w:rsidRPr="00AE0CCE">
                        <w:rPr>
                          <w:rFonts w:ascii="Arial" w:hAnsi="Arial" w:cs="Arial"/>
                          <w:color w:val="000000"/>
                        </w:rPr>
                        <w:t>Incomplete FA referrals are queried with the allocated social care worker for the required missing details.</w:t>
                      </w:r>
                    </w:p>
                    <w:p w:rsidRPr="00AE0CCE" w:rsidR="00AE0CCE" w:rsidP="00AE0CCE" w:rsidRDefault="00AE0CCE" w14:paraId="7088D381" w14:textId="65C399C2">
                      <w:pPr>
                        <w:rPr>
                          <w:rFonts w:ascii="Arial" w:hAnsi="Arial" w:cs="Arial"/>
                        </w:rPr>
                      </w:pPr>
                    </w:p>
                  </w:txbxContent>
                </v:textbox>
                <w10:wrap anchorx="margin"/>
              </v:shape>
            </w:pict>
          </mc:Fallback>
        </mc:AlternateContent>
      </w:r>
    </w:p>
    <w:p w:rsidR="00C4027F" w:rsidRDefault="00C4027F" w14:paraId="08DF7B32" w14:textId="71D5FAA2"/>
    <w:p w:rsidR="00C4027F" w:rsidRDefault="00C4027F" w14:paraId="2C71F4F5" w14:textId="117759E1">
      <w:r>
        <w:rPr>
          <w:noProof/>
        </w:rPr>
        <mc:AlternateContent>
          <mc:Choice Requires="wps">
            <w:drawing>
              <wp:anchor distT="0" distB="0" distL="114300" distR="114300" simplePos="0" relativeHeight="251665417" behindDoc="0" locked="0" layoutInCell="1" allowOverlap="1" wp14:anchorId="2727CA81" wp14:editId="1C0F4F32">
                <wp:simplePos x="0" y="0"/>
                <wp:positionH relativeFrom="margin">
                  <wp:posOffset>2740978</wp:posOffset>
                </wp:positionH>
                <wp:positionV relativeFrom="paragraph">
                  <wp:posOffset>188912</wp:posOffset>
                </wp:positionV>
                <wp:extent cx="247650" cy="295275"/>
                <wp:effectExtent l="14287" t="4763" r="14288" b="33337"/>
                <wp:wrapNone/>
                <wp:docPr id="14" name="Arrow: Right 14"/>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Right 14" style="position:absolute;margin-left:215.85pt;margin-top:14.85pt;width:19.5pt;height:23.25pt;rotation:90;z-index:25166541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" w14:anchorId="6153AEC3">
                <w10:wrap anchorx="margin"/>
              </v:shape>
            </w:pict>
          </mc:Fallback>
        </mc:AlternateContent>
      </w:r>
    </w:p>
    <w:p w:rsidR="00C4027F" w:rsidRDefault="00A8053A" w14:paraId="670643DA" w14:textId="73F562EB" w14:noSpellErr="1">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38784" behindDoc="0" locked="0" layoutInCell="1" allowOverlap="1" wp14:anchorId="314E11A7" wp14:editId="634738A6">
                <wp:simplePos x="0" y="0"/>
                <wp:positionH relativeFrom="margin">
                  <wp:posOffset>-289560</wp:posOffset>
                </wp:positionH>
                <wp:positionV relativeFrom="paragraph">
                  <wp:posOffset>267970</wp:posOffset>
                </wp:positionV>
                <wp:extent cx="6286500" cy="7543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00" cy="7543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xmlns:w14="http://schemas.microsoft.com/office/word/2010/wordml" w:rsidRPr="00AE0CCE" w:rsidR="00AE0CCE" w:rsidP="00AE0CCE" w:rsidRDefault="00AE0CCE" w14:paraId="511A3FB5" w14:textId="4AA47B96">
                            <w:pPr>
                              <w:spacing w:after="0"/>
                              <w:rPr>
                                <w:rFonts w:ascii="Arial" w:hAnsi="Arial" w:cs="Arial"/>
                                <w:color w:val="000000"/>
                              </w:rPr>
                            </w:pPr>
                            <w:r>
                              <w:rPr>
                                <w:rFonts w:ascii="Arial" w:hAnsi="Arial" w:cs="Arial"/>
                                <w:color w:val="000000"/>
                              </w:rPr>
                              <w:t xml:space="preserve">5. </w:t>
                            </w:r>
                            <w:r w:rsidRPr="00AE0CCE">
                              <w:rPr>
                                <w:rFonts w:ascii="Arial" w:hAnsi="Arial" w:cs="Arial"/>
                                <w:color w:val="000000"/>
                              </w:rPr>
                              <w:t xml:space="preserve">If </w:t>
                            </w:r>
                            <w:r>
                              <w:rPr>
                                <w:rFonts w:ascii="Arial" w:hAnsi="Arial" w:cs="Arial"/>
                                <w:color w:val="000000"/>
                              </w:rPr>
                              <w:t>the person</w:t>
                            </w:r>
                            <w:r w:rsidRPr="00AE0CCE">
                              <w:rPr>
                                <w:rFonts w:ascii="Arial" w:hAnsi="Arial" w:cs="Arial"/>
                                <w:color w:val="000000"/>
                              </w:rPr>
                              <w:t>/designated person are unreachable a message is left for a call back. If no message facility is available an appointment is arranged, and a letter sent detailing this which prompts contact to either confirm acceptance or rearrange as necessary</w:t>
                            </w:r>
                            <w:r w:rsidR="00A8053A">
                              <w:rPr>
                                <w:rFonts w:ascii="Arial" w:hAnsi="Arial" w:cs="Arial"/>
                                <w:color w:val="000000"/>
                              </w:rPr>
                              <w:t>.</w:t>
                            </w:r>
                          </w:p>
                          <w:p xmlns:w14="http://schemas.microsoft.com/office/word/2010/wordml" w:rsidRPr="00AE0CCE" w:rsidR="00AE0CCE" w:rsidP="00AE0CCE" w:rsidRDefault="00AE0CCE" w14:paraId="1ADAF249" w14:textId="777777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w14="http://schemas.microsoft.com/office/word/2010/wordml" xmlns:o="urn:schemas-microsoft-com:office:office" xmlns:v="urn:schemas-microsoft-com:vml" id="Text Box 4" style="position:absolute;margin-left:-22.8pt;margin-top:21.1pt;width:495pt;height:59.4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" w14:anchorId="314E11A7">
                <v:fill type="gradient" color2="#7aaddd [2616]" colors="0 #b1cbe9;.5 #a3c1e5;1 #92b9e4" focus="100%" rotate="t">
                  <o:fill v:ext="view" type="gradientUnscaled"/>
                </v:fill>
                <v:textbox>
                  <w:txbxContent>
                    <w:p w:rsidRPr="00AE0CCE" w:rsidR="00AE0CCE" w:rsidP="00AE0CCE" w:rsidRDefault="00AE0CCE" w14:paraId="511A3FB5" w14:textId="4AA47B96">
                      <w:pPr>
                        <w:spacing w:after="0"/>
                        <w:rPr>
                          <w:rFonts w:ascii="Arial" w:hAnsi="Arial" w:cs="Arial"/>
                          <w:color w:val="000000"/>
                        </w:rPr>
                      </w:pPr>
                      <w:r>
                        <w:rPr>
                          <w:rFonts w:ascii="Arial" w:hAnsi="Arial" w:cs="Arial"/>
                          <w:color w:val="000000"/>
                        </w:rPr>
                        <w:t xml:space="preserve">5. </w:t>
                      </w:r>
                      <w:r w:rsidRPr="00AE0CCE">
                        <w:rPr>
                          <w:rFonts w:ascii="Arial" w:hAnsi="Arial" w:cs="Arial"/>
                          <w:color w:val="000000"/>
                        </w:rPr>
                        <w:t xml:space="preserve">If </w:t>
                      </w:r>
                      <w:r>
                        <w:rPr>
                          <w:rFonts w:ascii="Arial" w:hAnsi="Arial" w:cs="Arial"/>
                          <w:color w:val="000000"/>
                        </w:rPr>
                        <w:t>the person</w:t>
                      </w:r>
                      <w:r w:rsidRPr="00AE0CCE">
                        <w:rPr>
                          <w:rFonts w:ascii="Arial" w:hAnsi="Arial" w:cs="Arial"/>
                          <w:color w:val="000000"/>
                        </w:rPr>
                        <w:t>/designated person are unreachable a message is left for a call back. If no message facility is available an appointment is arranged, and a letter sent detailing this which prompts contact to either confirm acceptance or rearrange as necessary</w:t>
                      </w:r>
                      <w:r w:rsidR="00A8053A">
                        <w:rPr>
                          <w:rFonts w:ascii="Arial" w:hAnsi="Arial" w:cs="Arial"/>
                          <w:color w:val="000000"/>
                        </w:rPr>
                        <w:t>.</w:t>
                      </w:r>
                    </w:p>
                    <w:p w:rsidRPr="00AE0CCE" w:rsidR="00AE0CCE" w:rsidP="00AE0CCE" w:rsidRDefault="00AE0CCE" w14:paraId="1ADAF249" w14:textId="77777777">
                      <w:pPr>
                        <w:rPr>
                          <w:rFonts w:ascii="Arial" w:hAnsi="Arial" w:cs="Arial"/>
                        </w:rPr>
                      </w:pPr>
                    </w:p>
                  </w:txbxContent>
                </v:textbox>
                <w10:wrap xmlns:w10="urn:schemas-microsoft-com:office:word" type="square" anchorx="margin"/>
              </v:shape>
            </w:pict>
          </mc:Fallback>
        </mc:AlternateContent>
      </w:r>
    </w:p>
    <w:p w:rsidR="00C4027F" w:rsidRDefault="00A8053A" w14:paraId="3F4AC94D" w14:textId="27E0B94C">
      <w:r>
        <w:rPr>
          <w:noProof/>
        </w:rPr>
        <mc:AlternateContent>
          <mc:Choice Requires="wps">
            <w:drawing>
              <wp:anchor distT="0" distB="0" distL="114300" distR="114300" simplePos="0" relativeHeight="251642880" behindDoc="0" locked="0" layoutInCell="1" allowOverlap="1" wp14:anchorId="46B4B6BC" wp14:editId="7331700C">
                <wp:simplePos x="0" y="0"/>
                <wp:positionH relativeFrom="margin">
                  <wp:align>center</wp:align>
                </wp:positionH>
                <wp:positionV relativeFrom="paragraph">
                  <wp:posOffset>846773</wp:posOffset>
                </wp:positionV>
                <wp:extent cx="247650" cy="295275"/>
                <wp:effectExtent l="14287" t="4763" r="14288" b="33337"/>
                <wp:wrapNone/>
                <wp:docPr id="8" name="Arrow: Right 8"/>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Right 8" style="position:absolute;margin-left:0;margin-top:66.7pt;width:19.5pt;height:23.25pt;rotation:90;z-index:2516428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" w14:anchorId="54169D29">
                <w10:wrap anchorx="margin"/>
              </v:shape>
            </w:pict>
          </mc:Fallback>
        </mc:AlternateContent>
      </w:r>
    </w:p>
    <w:p w:rsidR="00C4027F" w:rsidRDefault="00C4027F" w14:paraId="6D8F6AFF" w14:textId="0285F125">
      <w:r>
        <w:rPr>
          <w:noProof/>
        </w:rPr>
        <mc:AlternateContent>
          <mc:Choice Requires="wps">
            <w:drawing>
              <wp:anchor distT="45720" distB="45720" distL="114300" distR="114300" simplePos="0" relativeHeight="251658245" behindDoc="1" locked="0" layoutInCell="1" allowOverlap="1" wp14:anchorId="2BA6012F" wp14:editId="6780CA7E">
                <wp:simplePos x="0" y="0"/>
                <wp:positionH relativeFrom="margin">
                  <wp:align>center</wp:align>
                </wp:positionH>
                <wp:positionV relativeFrom="paragraph">
                  <wp:posOffset>75565</wp:posOffset>
                </wp:positionV>
                <wp:extent cx="6267450" cy="4762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762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AE0CCE" w:rsidP="00AE0CCE" w:rsidRDefault="00AE0CCE" w14:paraId="256C1623" w14:textId="2FDE7814">
                            <w:pPr>
                              <w:spacing w:after="0"/>
                              <w:rPr>
                                <w:rFonts w:ascii="Arial" w:hAnsi="Arial" w:cs="Arial"/>
                                <w:color w:val="000000"/>
                              </w:rPr>
                            </w:pPr>
                            <w:r>
                              <w:rPr>
                                <w:rFonts w:ascii="Arial" w:hAnsi="Arial" w:cs="Arial"/>
                              </w:rPr>
                              <w:t xml:space="preserve">6. </w:t>
                            </w:r>
                            <w:r w:rsidRPr="00AE0CCE">
                              <w:rPr>
                                <w:rFonts w:ascii="Arial" w:hAnsi="Arial" w:cs="Arial"/>
                                <w:color w:val="000000"/>
                              </w:rPr>
                              <w:t xml:space="preserve">Prior to arranged appointment the officer will review the referral, check any verification received and access DWP via searchlight to check the </w:t>
                            </w:r>
                            <w:r>
                              <w:rPr>
                                <w:rFonts w:ascii="Arial" w:hAnsi="Arial" w:cs="Arial"/>
                                <w:color w:val="000000"/>
                              </w:rPr>
                              <w:t>person’s</w:t>
                            </w:r>
                            <w:r w:rsidRPr="00AE0CCE">
                              <w:rPr>
                                <w:rFonts w:ascii="Arial" w:hAnsi="Arial" w:cs="Arial"/>
                                <w:color w:val="000000"/>
                              </w:rPr>
                              <w:t xml:space="preserve"> income details.</w:t>
                            </w:r>
                          </w:p>
                          <w:p w:rsidRPr="00AE0CCE" w:rsidR="00AE0CCE" w:rsidP="00AE0CCE" w:rsidRDefault="00AE0CCE" w14:paraId="5438288B" w14:textId="3E9A0F1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5.95pt;width:493.5pt;height:37.5pt;z-index:-25165823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31"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" w14:anchorId="2BA6012F">
                <v:fill type="gradient" color2="#7aaddd [2616]" colors="0 #b1cbe9;.5 #a3c1e5;1 #92b9e4" focus="100%" rotate="t">
                  <o:fill v:ext="view" type="gradientUnscaled"/>
                </v:fill>
                <v:textbox>
                  <w:txbxContent>
                    <w:p w:rsidRPr="00AE0CCE" w:rsidR="00AE0CCE" w:rsidP="00AE0CCE" w:rsidRDefault="00AE0CCE" w14:paraId="256C1623" w14:textId="2FDE7814">
                      <w:pPr>
                        <w:spacing w:after="0"/>
                        <w:rPr>
                          <w:rFonts w:ascii="Arial" w:hAnsi="Arial" w:cs="Arial"/>
                          <w:color w:val="000000"/>
                        </w:rPr>
                      </w:pPr>
                      <w:r>
                        <w:rPr>
                          <w:rFonts w:ascii="Arial" w:hAnsi="Arial" w:cs="Arial"/>
                        </w:rPr>
                        <w:t xml:space="preserve">6. </w:t>
                      </w:r>
                      <w:r w:rsidRPr="00AE0CCE">
                        <w:rPr>
                          <w:rFonts w:ascii="Arial" w:hAnsi="Arial" w:cs="Arial"/>
                          <w:color w:val="000000"/>
                        </w:rPr>
                        <w:t xml:space="preserve">Prior to arranged appointment the officer will review the referral, check any verification received and access DWP via searchlight to check the </w:t>
                      </w:r>
                      <w:r>
                        <w:rPr>
                          <w:rFonts w:ascii="Arial" w:hAnsi="Arial" w:cs="Arial"/>
                          <w:color w:val="000000"/>
                        </w:rPr>
                        <w:t>person’s</w:t>
                      </w:r>
                      <w:r w:rsidRPr="00AE0CCE">
                        <w:rPr>
                          <w:rFonts w:ascii="Arial" w:hAnsi="Arial" w:cs="Arial"/>
                          <w:color w:val="000000"/>
                        </w:rPr>
                        <w:t xml:space="preserve"> income details.</w:t>
                      </w:r>
                    </w:p>
                    <w:p w:rsidRPr="00AE0CCE" w:rsidR="00AE0CCE" w:rsidP="00AE0CCE" w:rsidRDefault="00AE0CCE" w14:paraId="5438288B" w14:textId="3E9A0F10">
                      <w:pPr>
                        <w:rPr>
                          <w:rFonts w:ascii="Arial" w:hAnsi="Arial" w:cs="Arial"/>
                        </w:rPr>
                      </w:pPr>
                    </w:p>
                  </w:txbxContent>
                </v:textbox>
                <w10:wrap anchorx="margin"/>
              </v:shape>
            </w:pict>
          </mc:Fallback>
        </mc:AlternateContent>
      </w:r>
    </w:p>
    <w:p w:rsidR="00C4027F" w:rsidRDefault="00C4027F" w14:paraId="0FF34C88" w14:textId="4914D43A"/>
    <w:p w:rsidR="00C4027F" w:rsidRDefault="00C4027F" w14:paraId="3BDCD6C7" w14:textId="3A6DDCEF">
      <w:r>
        <w:rPr>
          <w:noProof/>
        </w:rPr>
        <mc:AlternateContent>
          <mc:Choice Requires="wps">
            <w:drawing>
              <wp:anchor distT="45720" distB="45720" distL="114300" distR="114300" simplePos="0" relativeHeight="251658246" behindDoc="0" locked="0" layoutInCell="1" allowOverlap="1" wp14:anchorId="101F6C04" wp14:editId="0A3034A0">
                <wp:simplePos x="0" y="0"/>
                <wp:positionH relativeFrom="margin">
                  <wp:posOffset>-277495</wp:posOffset>
                </wp:positionH>
                <wp:positionV relativeFrom="paragraph">
                  <wp:posOffset>372745</wp:posOffset>
                </wp:positionV>
                <wp:extent cx="6267450" cy="7905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05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AE0CCE" w:rsidP="00AE0CCE" w:rsidRDefault="00AE0CCE" w14:paraId="12038065" w14:textId="0AF36B19">
                            <w:pPr>
                              <w:spacing w:after="0"/>
                              <w:rPr>
                                <w:rFonts w:ascii="Arial" w:hAnsi="Arial" w:cs="Arial"/>
                                <w:color w:val="000000"/>
                              </w:rPr>
                            </w:pPr>
                            <w:r>
                              <w:rPr>
                                <w:rFonts w:ascii="Arial" w:hAnsi="Arial" w:cs="Arial"/>
                                <w:color w:val="000000"/>
                              </w:rPr>
                              <w:t xml:space="preserve">7. </w:t>
                            </w:r>
                            <w:r w:rsidRPr="00AE0CCE">
                              <w:rPr>
                                <w:rFonts w:ascii="Arial" w:hAnsi="Arial" w:cs="Arial"/>
                                <w:color w:val="000000"/>
                              </w:rPr>
                              <w:t xml:space="preserve">FA appointment completed, and verification verbally requested if nothing received, further verification requested, if necessary, 28 days given to provide the information. More time will be given if it is felt that is not sufficient. Verbal contribution details given on the </w:t>
                            </w:r>
                            <w:r w:rsidRPr="00B44655">
                              <w:rPr>
                                <w:rFonts w:ascii="Arial" w:hAnsi="Arial" w:cs="Arial"/>
                                <w:color w:val="000000"/>
                              </w:rPr>
                              <w:t>proviso</w:t>
                            </w:r>
                            <w:r w:rsidRPr="00AE0CCE">
                              <w:rPr>
                                <w:rFonts w:ascii="Arial" w:hAnsi="Arial" w:cs="Arial"/>
                                <w:color w:val="000000"/>
                              </w:rPr>
                              <w:t xml:space="preserve"> that the verification once received reflects the discussion that has taken place.</w:t>
                            </w:r>
                          </w:p>
                          <w:p w:rsidRPr="00AE0CCE" w:rsidR="00AE0CCE" w:rsidP="00AE0CCE" w:rsidRDefault="00AE0CCE" w14:paraId="23895A67" w14:textId="2B615AA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21.85pt;margin-top:29.35pt;width:493.5pt;height:62.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2"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" w14:anchorId="101F6C04">
                <v:fill type="gradient" color2="#7aaddd [2616]" colors="0 #b1cbe9;.5 #a3c1e5;1 #92b9e4" focus="100%" rotate="t">
                  <o:fill v:ext="view" type="gradientUnscaled"/>
                </v:fill>
                <v:textbox>
                  <w:txbxContent>
                    <w:p w:rsidRPr="00AE0CCE" w:rsidR="00AE0CCE" w:rsidP="00AE0CCE" w:rsidRDefault="00AE0CCE" w14:paraId="12038065" w14:textId="0AF36B19">
                      <w:pPr>
                        <w:spacing w:after="0"/>
                        <w:rPr>
                          <w:rFonts w:ascii="Arial" w:hAnsi="Arial" w:cs="Arial"/>
                          <w:color w:val="000000"/>
                        </w:rPr>
                      </w:pPr>
                      <w:r>
                        <w:rPr>
                          <w:rFonts w:ascii="Arial" w:hAnsi="Arial" w:cs="Arial"/>
                          <w:color w:val="000000"/>
                        </w:rPr>
                        <w:t xml:space="preserve">7. </w:t>
                      </w:r>
                      <w:r w:rsidRPr="00AE0CCE">
                        <w:rPr>
                          <w:rFonts w:ascii="Arial" w:hAnsi="Arial" w:cs="Arial"/>
                          <w:color w:val="000000"/>
                        </w:rPr>
                        <w:t xml:space="preserve">FA appointment completed, and verification verbally requested if nothing received, further verification requested, if necessary, 28 days given to provide the information. More time will be given if it is felt that is not sufficient. Verbal contribution details given on the </w:t>
                      </w:r>
                      <w:r w:rsidRPr="00B44655">
                        <w:rPr>
                          <w:rFonts w:ascii="Arial" w:hAnsi="Arial" w:cs="Arial"/>
                          <w:color w:val="000000"/>
                        </w:rPr>
                        <w:t>proviso</w:t>
                      </w:r>
                      <w:r w:rsidRPr="00AE0CCE">
                        <w:rPr>
                          <w:rFonts w:ascii="Arial" w:hAnsi="Arial" w:cs="Arial"/>
                          <w:color w:val="000000"/>
                        </w:rPr>
                        <w:t xml:space="preserve"> that the verification once received reflects the discussion that has taken place.</w:t>
                      </w:r>
                    </w:p>
                    <w:p w:rsidRPr="00AE0CCE" w:rsidR="00AE0CCE" w:rsidP="00AE0CCE" w:rsidRDefault="00AE0CCE" w14:paraId="23895A67" w14:textId="2B615AAA">
                      <w:pPr>
                        <w:rPr>
                          <w:rFonts w:ascii="Arial" w:hAnsi="Arial" w:cs="Arial"/>
                        </w:rPr>
                      </w:pPr>
                    </w:p>
                  </w:txbxContent>
                </v:textbox>
                <w10:wrap type="square" anchorx="margin"/>
              </v:shape>
            </w:pict>
          </mc:Fallback>
        </mc:AlternateContent>
      </w:r>
      <w:r>
        <w:rPr>
          <w:noProof/>
        </w:rPr>
        <mc:AlternateContent>
          <mc:Choice Requires="wps">
            <w:drawing>
              <wp:anchor distT="0" distB="0" distL="114300" distR="114300" simplePos="0" relativeHeight="251669513" behindDoc="1" locked="0" layoutInCell="1" allowOverlap="1" wp14:anchorId="046D2480" wp14:editId="6E5ABC61">
                <wp:simplePos x="0" y="0"/>
                <wp:positionH relativeFrom="margin">
                  <wp:align>center</wp:align>
                </wp:positionH>
                <wp:positionV relativeFrom="paragraph">
                  <wp:posOffset>44133</wp:posOffset>
                </wp:positionV>
                <wp:extent cx="247650" cy="295275"/>
                <wp:effectExtent l="14287" t="4763" r="14288" b="33337"/>
                <wp:wrapNone/>
                <wp:docPr id="16" name="Arrow: Right 16"/>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16" style="position:absolute;margin-left:0;margin-top:3.5pt;width:19.5pt;height:23.25pt;rotation:90;z-index:-25164696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" w14:anchorId="640BE240">
                <w10:wrap anchorx="margin"/>
              </v:shape>
            </w:pict>
          </mc:Fallback>
        </mc:AlternateContent>
      </w:r>
    </w:p>
    <w:p w:rsidR="00C4027F" w:rsidRDefault="00C4027F" w14:paraId="031D904C" w14:textId="55443C59">
      <w:r>
        <w:rPr>
          <w:noProof/>
        </w:rPr>
        <mc:AlternateContent>
          <mc:Choice Requires="wps">
            <w:drawing>
              <wp:anchor distT="45720" distB="45720" distL="114300" distR="114300" simplePos="0" relativeHeight="251687945" behindDoc="0" locked="0" layoutInCell="1" allowOverlap="1" wp14:anchorId="59C4DCBF" wp14:editId="09499C59">
                <wp:simplePos x="0" y="0"/>
                <wp:positionH relativeFrom="margin">
                  <wp:align>center</wp:align>
                </wp:positionH>
                <wp:positionV relativeFrom="paragraph">
                  <wp:posOffset>1415415</wp:posOffset>
                </wp:positionV>
                <wp:extent cx="6267450" cy="584200"/>
                <wp:effectExtent l="0" t="0" r="19050" b="254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842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C4027F" w:rsidP="00C4027F" w:rsidRDefault="00C4027F" w14:paraId="4097D59B" w14:textId="717332A8">
                            <w:pPr>
                              <w:rPr>
                                <w:rFonts w:ascii="Arial" w:hAnsi="Arial" w:cs="Arial"/>
                              </w:rPr>
                            </w:pPr>
                            <w:r>
                              <w:rPr>
                                <w:rFonts w:ascii="Arial" w:hAnsi="Arial" w:cs="Arial"/>
                              </w:rPr>
                              <w:t>8.</w:t>
                            </w:r>
                            <w:r w:rsidR="009F5F1F">
                              <w:rPr>
                                <w:rFonts w:ascii="Arial" w:hAnsi="Arial" w:cs="Arial"/>
                              </w:rPr>
                              <w:t xml:space="preserve"> The officer sends a written request for all the required information along with a FA Fact sheet and DPA Fact sheet if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0;margin-top:111.45pt;width:493.5pt;height:46pt;z-index:2516879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33"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" w14:anchorId="59C4DCBF">
                <v:fill type="gradient" color2="#7aaddd [2616]" colors="0 #b1cbe9;.5 #a3c1e5;1 #92b9e4" focus="100%" rotate="t">
                  <o:fill v:ext="view" type="gradientUnscaled"/>
                </v:fill>
                <v:textbox>
                  <w:txbxContent>
                    <w:p w:rsidRPr="00AE0CCE" w:rsidR="00C4027F" w:rsidP="00C4027F" w:rsidRDefault="00C4027F" w14:paraId="4097D59B" w14:textId="717332A8">
                      <w:pPr>
                        <w:rPr>
                          <w:rFonts w:ascii="Arial" w:hAnsi="Arial" w:cs="Arial"/>
                        </w:rPr>
                      </w:pPr>
                      <w:r>
                        <w:rPr>
                          <w:rFonts w:ascii="Arial" w:hAnsi="Arial" w:cs="Arial"/>
                        </w:rPr>
                        <w:t>8.</w:t>
                      </w:r>
                      <w:r w:rsidR="009F5F1F">
                        <w:rPr>
                          <w:rFonts w:ascii="Arial" w:hAnsi="Arial" w:cs="Arial"/>
                        </w:rPr>
                        <w:t xml:space="preserve"> The officer sends a written request for all the required information along with a FA Fact sheet and DPA Fact sheet if relevant.</w:t>
                      </w:r>
                    </w:p>
                  </w:txbxContent>
                </v:textbox>
                <w10:wrap type="square" anchorx="margin"/>
              </v:shape>
            </w:pict>
          </mc:Fallback>
        </mc:AlternateContent>
      </w:r>
      <w:r>
        <w:rPr>
          <w:noProof/>
        </w:rPr>
        <mc:AlternateContent>
          <mc:Choice Requires="wps">
            <w:drawing>
              <wp:anchor distT="0" distB="0" distL="114300" distR="114300" simplePos="0" relativeHeight="251683849" behindDoc="1" locked="0" layoutInCell="1" allowOverlap="1" wp14:anchorId="5339BC83" wp14:editId="736AE188">
                <wp:simplePos x="0" y="0"/>
                <wp:positionH relativeFrom="margin">
                  <wp:align>center</wp:align>
                </wp:positionH>
                <wp:positionV relativeFrom="paragraph">
                  <wp:posOffset>961073</wp:posOffset>
                </wp:positionV>
                <wp:extent cx="247650" cy="295275"/>
                <wp:effectExtent l="14287" t="4763" r="14288" b="33337"/>
                <wp:wrapNone/>
                <wp:docPr id="21" name="Arrow: Right 21"/>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21" style="position:absolute;margin-left:0;margin-top:75.7pt;width:19.5pt;height:23.25pt;rotation:90;z-index:-251632631;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" w14:anchorId="5D6D31BC">
                <w10:wrap anchorx="margin"/>
              </v:shape>
            </w:pict>
          </mc:Fallback>
        </mc:AlternateContent>
      </w:r>
    </w:p>
    <w:p w:rsidR="00C4027F" w:rsidRDefault="00C4027F" w14:paraId="39118793" w14:textId="151F9689"/>
    <w:p w:rsidR="00C4027F" w:rsidRDefault="00C4027F" w14:paraId="1E1706DE" w14:textId="4B99540F"/>
    <w:p w:rsidR="00C4027F" w:rsidRDefault="00C4027F" w14:paraId="6A8043FB" w14:textId="0FE89905"/>
    <w:p w:rsidR="00C4027F" w:rsidRDefault="00A8053A" w14:paraId="4926F79B" w14:textId="6F6D8BFD">
      <w:r>
        <w:rPr>
          <w:noProof/>
        </w:rPr>
        <w:lastRenderedPageBreak/>
        <mc:AlternateContent>
          <mc:Choice Requires="wps">
            <w:drawing>
              <wp:anchor distT="45720" distB="45720" distL="114300" distR="114300" simplePos="0" relativeHeight="251669504" behindDoc="0" locked="0" layoutInCell="1" allowOverlap="1" wp14:anchorId="2219759A" wp14:editId="48452AB1">
                <wp:simplePos x="0" y="0"/>
                <wp:positionH relativeFrom="margin">
                  <wp:posOffset>-269875</wp:posOffset>
                </wp:positionH>
                <wp:positionV relativeFrom="paragraph">
                  <wp:posOffset>328295</wp:posOffset>
                </wp:positionV>
                <wp:extent cx="6267450" cy="374650"/>
                <wp:effectExtent l="0" t="0" r="1905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746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AE0CCE" w:rsidR="00C4027F" w:rsidP="00C4027F" w:rsidRDefault="009F5F1F" w14:paraId="27C604AB" w14:textId="2A27BA61">
                            <w:pPr>
                              <w:rPr>
                                <w:rFonts w:ascii="Arial" w:hAnsi="Arial" w:cs="Arial"/>
                              </w:rPr>
                            </w:pPr>
                            <w:r>
                              <w:rPr>
                                <w:rFonts w:ascii="Arial" w:hAnsi="Arial" w:cs="Arial"/>
                              </w:rPr>
                              <w:t xml:space="preserve">9. The officer then keeps the FA referral and pends for 28 days awaiting the requested verification.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margin-left:-21.25pt;margin-top:25.85pt;width:493.5pt;height:2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4"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" w14:anchorId="2219759A">
                <v:fill type="gradient" color2="#7aaddd [2616]" colors="0 #b1cbe9;.5 #a3c1e5;1 #92b9e4" focus="100%" rotate="t">
                  <o:fill v:ext="view" type="gradientUnscaled"/>
                </v:fill>
                <v:textbox>
                  <w:txbxContent>
                    <w:p w:rsidRPr="00AE0CCE" w:rsidR="00C4027F" w:rsidP="00C4027F" w:rsidRDefault="009F5F1F" w14:paraId="27C604AB" w14:textId="2A27BA61">
                      <w:pPr>
                        <w:rPr>
                          <w:rFonts w:ascii="Arial" w:hAnsi="Arial" w:cs="Arial"/>
                        </w:rPr>
                      </w:pPr>
                      <w:r>
                        <w:rPr>
                          <w:rFonts w:ascii="Arial" w:hAnsi="Arial" w:cs="Arial"/>
                        </w:rPr>
                        <w:t xml:space="preserve">9. The officer then keeps the FA referral and pends for 28 days awaiting the requested verification. </w:t>
                      </w:r>
                    </w:p>
                  </w:txbxContent>
                </v:textbox>
                <w10:wrap type="square" anchorx="margin"/>
              </v:shape>
            </w:pict>
          </mc:Fallback>
        </mc:AlternateContent>
      </w:r>
      <w:r>
        <w:rPr>
          <w:noProof/>
        </w:rPr>
        <mc:AlternateContent>
          <mc:Choice Requires="wps">
            <w:drawing>
              <wp:anchor distT="0" distB="0" distL="114300" distR="114300" simplePos="0" relativeHeight="251672576" behindDoc="1" locked="0" layoutInCell="1" allowOverlap="1" wp14:anchorId="39144613" wp14:editId="03CF69B0">
                <wp:simplePos x="0" y="0"/>
                <wp:positionH relativeFrom="margin">
                  <wp:posOffset>2711767</wp:posOffset>
                </wp:positionH>
                <wp:positionV relativeFrom="paragraph">
                  <wp:posOffset>-17464</wp:posOffset>
                </wp:positionV>
                <wp:extent cx="247650" cy="295275"/>
                <wp:effectExtent l="14287" t="4763" r="14288" b="33337"/>
                <wp:wrapNone/>
                <wp:docPr id="25" name="Arrow: Right 25"/>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25" style="position:absolute;margin-left:213.5pt;margin-top:-1.4pt;width:19.5pt;height:23.25pt;rotation:90;z-index:-25164390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" w14:anchorId="29AF63F4">
                <w10:wrap anchorx="margin"/>
              </v:shape>
            </w:pict>
          </mc:Fallback>
        </mc:AlternateContent>
      </w:r>
    </w:p>
    <w:p w:rsidR="00C4027F" w:rsidRDefault="00A8053A" w14:paraId="5209D498" w14:textId="2D19B8FE">
      <w:r>
        <w:rPr>
          <w:noProof/>
        </w:rPr>
        <mc:AlternateContent>
          <mc:Choice Requires="wps">
            <w:drawing>
              <wp:anchor distT="45720" distB="45720" distL="114300" distR="114300" simplePos="0" relativeHeight="251648000" behindDoc="0" locked="0" layoutInCell="1" allowOverlap="1" wp14:anchorId="6130839B" wp14:editId="33CA4365">
                <wp:simplePos x="0" y="0"/>
                <wp:positionH relativeFrom="margin">
                  <wp:posOffset>-216535</wp:posOffset>
                </wp:positionH>
                <wp:positionV relativeFrom="paragraph">
                  <wp:posOffset>911860</wp:posOffset>
                </wp:positionV>
                <wp:extent cx="6267450" cy="1073150"/>
                <wp:effectExtent l="0" t="0" r="1905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731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5E30DD" w:rsidR="00C4027F" w:rsidP="00C4027F" w:rsidRDefault="00C4027F" w14:paraId="16BE5ADD" w14:textId="343002BD">
                            <w:pPr>
                              <w:rPr>
                                <w:rFonts w:ascii="Arial" w:hAnsi="Arial" w:cs="Arial"/>
                              </w:rPr>
                            </w:pPr>
                            <w:r w:rsidRPr="005E30DD">
                              <w:rPr>
                                <w:rFonts w:ascii="Arial" w:hAnsi="Arial" w:cs="Arial"/>
                              </w:rPr>
                              <w:t>11. Upon receipt of verification, it is checked and if everything is ok the work is passed to the Processing Team. If further information is required, the officer will request this and continue to keep the FA referral until satisfied and then pass to the Processing Team. If no verification is received within the designated timescales and there has been no contact from person/designated person, the FA referral is passed to the Processing Team to process as full cost.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17.05pt;margin-top:71.8pt;width:493.5pt;height:84.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" w14:anchorId="6130839B">
                <v:fill type="gradient" color2="#7aaddd [2616]" colors="0 #b1cbe9;.5 #a3c1e5;1 #92b9e4" focus="100%" rotate="t">
                  <o:fill v:ext="view" type="gradientUnscaled"/>
                </v:fill>
                <v:textbox>
                  <w:txbxContent>
                    <w:p w:rsidRPr="005E30DD" w:rsidR="00C4027F" w:rsidP="00C4027F" w:rsidRDefault="00C4027F" w14:paraId="16BE5ADD" w14:textId="343002BD">
                      <w:pPr>
                        <w:rPr>
                          <w:rFonts w:ascii="Arial" w:hAnsi="Arial" w:cs="Arial"/>
                        </w:rPr>
                      </w:pPr>
                      <w:r w:rsidRPr="005E30DD">
                        <w:rPr>
                          <w:rFonts w:ascii="Arial" w:hAnsi="Arial" w:cs="Arial"/>
                        </w:rPr>
                        <w:t>11. Upon receipt of verification, it is checked and if everything is ok the work is passed to the Processing Team. If further information is required, the officer will request this and continue to keep the FA referral until satisfied and then pass to the Processing Team. If no verification is received within the designated timescales and there has been no contact from person/designated person, the FA referral is passed to the Processing Team to process as full cost.</w:t>
                      </w:r>
                    </w:p>
                  </w:txbxContent>
                </v:textbox>
                <w10:wrap type="square" anchorx="margin"/>
              </v:shape>
            </w:pict>
          </mc:Fallback>
        </mc:AlternateContent>
      </w:r>
      <w:r w:rsidR="009F5F1F">
        <w:rPr>
          <w:noProof/>
        </w:rPr>
        <mc:AlternateContent>
          <mc:Choice Requires="wps">
            <w:drawing>
              <wp:anchor distT="0" distB="0" distL="114300" distR="114300" simplePos="0" relativeHeight="251674624" behindDoc="1" locked="0" layoutInCell="1" allowOverlap="1" wp14:anchorId="6B9CF091" wp14:editId="036497D2">
                <wp:simplePos x="0" y="0"/>
                <wp:positionH relativeFrom="margin">
                  <wp:posOffset>2742248</wp:posOffset>
                </wp:positionH>
                <wp:positionV relativeFrom="paragraph">
                  <wp:posOffset>500062</wp:posOffset>
                </wp:positionV>
                <wp:extent cx="247650" cy="295275"/>
                <wp:effectExtent l="14287" t="4763" r="14288" b="33337"/>
                <wp:wrapNone/>
                <wp:docPr id="27" name="Arrow: Right 27"/>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27" style="position:absolute;margin-left:215.95pt;margin-top:39.35pt;width:19.5pt;height:23.25pt;rotation:90;z-index:-25164185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" w14:anchorId="7F5E04E8">
                <w10:wrap anchorx="margin"/>
              </v:shape>
            </w:pict>
          </mc:Fallback>
        </mc:AlternateContent>
      </w:r>
    </w:p>
    <w:p w:rsidR="00C4027F" w:rsidRDefault="00A8053A" w14:paraId="173C0C78" w14:textId="12CAB19A">
      <w:r>
        <w:rPr>
          <w:noProof/>
        </w:rPr>
        <mc:AlternateContent>
          <mc:Choice Requires="wps">
            <w:drawing>
              <wp:anchor distT="0" distB="0" distL="114300" distR="114300" simplePos="0" relativeHeight="251667456" behindDoc="1" locked="0" layoutInCell="1" allowOverlap="1" wp14:anchorId="16ADC730" wp14:editId="0BA1C61A">
                <wp:simplePos x="0" y="0"/>
                <wp:positionH relativeFrom="margin">
                  <wp:posOffset>2696528</wp:posOffset>
                </wp:positionH>
                <wp:positionV relativeFrom="paragraph">
                  <wp:posOffset>1313498</wp:posOffset>
                </wp:positionV>
                <wp:extent cx="247650" cy="295275"/>
                <wp:effectExtent l="14287" t="4763" r="14288" b="33337"/>
                <wp:wrapNone/>
                <wp:docPr id="22" name="Arrow: Right 22"/>
                <wp:cNvGraphicFramePr/>
                <a:graphic xmlns:a="http://schemas.openxmlformats.org/drawingml/2006/main">
                  <a:graphicData uri="http://schemas.microsoft.com/office/word/2010/wordprocessingShape">
                    <wps:wsp>
                      <wps:cNvSpPr/>
                      <wps:spPr>
                        <a:xfrm rot="5400000">
                          <a:off x="0" y="0"/>
                          <a:ext cx="247650" cy="2952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Right 22" style="position:absolute;margin-left:212.35pt;margin-top:103.45pt;width:19.5pt;height:23.25pt;rotation:90;z-index:-25164902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472c4" strokecolor="#172c51"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" w14:anchorId="5CBF3E7E">
                <w10:wrap anchorx="margin"/>
              </v:shape>
            </w:pict>
          </mc:Fallback>
        </mc:AlternateContent>
      </w:r>
    </w:p>
    <w:p w:rsidR="00C4027F" w:rsidRDefault="00A8053A" w14:paraId="0D891CAD" w14:textId="3F1AD9A8">
      <w:r>
        <w:rPr>
          <w:noProof/>
        </w:rPr>
        <mc:AlternateContent>
          <mc:Choice Requires="wps">
            <w:drawing>
              <wp:anchor distT="45720" distB="45720" distL="114300" distR="114300" simplePos="0" relativeHeight="251657216" behindDoc="1" locked="0" layoutInCell="1" allowOverlap="1" wp14:anchorId="1E58E173" wp14:editId="170D1911">
                <wp:simplePos x="0" y="0"/>
                <wp:positionH relativeFrom="margin">
                  <wp:posOffset>-262255</wp:posOffset>
                </wp:positionH>
                <wp:positionV relativeFrom="paragraph">
                  <wp:posOffset>160020</wp:posOffset>
                </wp:positionV>
                <wp:extent cx="6267450" cy="1365250"/>
                <wp:effectExtent l="0" t="0" r="1905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652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Pr="00C4027F" w:rsidR="00C4027F" w:rsidP="00C4027F" w:rsidRDefault="00C4027F" w14:paraId="35D96983" w14:textId="42B876E3">
                            <w:pPr>
                              <w:rPr>
                                <w:rFonts w:ascii="Arial" w:hAnsi="Arial" w:cs="Arial"/>
                                <w:color w:val="000000"/>
                              </w:rPr>
                            </w:pPr>
                            <w:r w:rsidRPr="00C4027F">
                              <w:rPr>
                                <w:rFonts w:ascii="Arial" w:hAnsi="Arial" w:cs="Arial"/>
                                <w:color w:val="000000"/>
                              </w:rPr>
                              <w:t>12. FA referrals received by the Processing Team are distributed to allocated staff in date order</w:t>
                            </w:r>
                            <w:r w:rsidR="005E30DD">
                              <w:rPr>
                                <w:rFonts w:ascii="Arial" w:hAnsi="Arial" w:cs="Arial"/>
                                <w:color w:val="000000"/>
                              </w:rPr>
                              <w:t>.</w:t>
                            </w:r>
                          </w:p>
                          <w:p w:rsidRPr="00C4027F" w:rsidR="00C4027F" w:rsidP="00C4027F" w:rsidRDefault="00C4027F" w14:paraId="70B19291" w14:textId="77777777">
                            <w:pPr>
                              <w:rPr>
                                <w:rFonts w:ascii="Arial" w:hAnsi="Arial" w:cs="Arial"/>
                                <w:color w:val="000000"/>
                              </w:rPr>
                            </w:pPr>
                            <w:r w:rsidRPr="00C4027F">
                              <w:rPr>
                                <w:rFonts w:ascii="Arial" w:hAnsi="Arial" w:cs="Arial"/>
                                <w:color w:val="000000"/>
                              </w:rPr>
                              <w:t>The role of the processing officer is to compete the FA referral in Mosaic, send an award letter advising of contribution along with details of the income/capital used to calculate the contribution amount, raise an account so on the next invoicing run a bill is issued for care.</w:t>
                            </w:r>
                          </w:p>
                          <w:p w:rsidRPr="00C4027F" w:rsidR="00C4027F" w:rsidP="00C4027F" w:rsidRDefault="00C4027F" w14:paraId="6750A58E" w14:textId="77777777">
                            <w:pPr>
                              <w:rPr>
                                <w:rFonts w:ascii="Arial" w:hAnsi="Arial" w:cs="Arial"/>
                                <w:color w:val="000000"/>
                              </w:rPr>
                            </w:pPr>
                            <w:r w:rsidRPr="00C4027F">
                              <w:rPr>
                                <w:rFonts w:ascii="Arial" w:hAnsi="Arial" w:cs="Arial"/>
                                <w:color w:val="000000"/>
                              </w:rPr>
                              <w:t>Current targets are to process FA within 70 days of receipt of referral from adults and 84 days (includes 70days) for the person to receive their invoice for person contribution.</w:t>
                            </w:r>
                          </w:p>
                          <w:p w:rsidRPr="00AE0CCE" w:rsidR="00C4027F" w:rsidP="00C4027F" w:rsidRDefault="00C4027F" w14:paraId="70E89A98" w14:textId="777777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20.65pt;margin-top:12.6pt;width:493.5pt;height: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6" fillcolor="#91bce3 [2168]" strokecolor="#5b9bd5 [320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" w14:anchorId="1E58E173">
                <v:fill type="gradient" color2="#7aaddd [2616]" colors="0 #b1cbe9;.5 #a3c1e5;1 #92b9e4" focus="100%" rotate="t">
                  <o:fill v:ext="view" type="gradientUnscaled"/>
                </v:fill>
                <v:textbox>
                  <w:txbxContent>
                    <w:p w:rsidRPr="00C4027F" w:rsidR="00C4027F" w:rsidP="00C4027F" w:rsidRDefault="00C4027F" w14:paraId="35D96983" w14:textId="42B876E3">
                      <w:pPr>
                        <w:rPr>
                          <w:rFonts w:ascii="Arial" w:hAnsi="Arial" w:cs="Arial"/>
                          <w:color w:val="000000"/>
                        </w:rPr>
                      </w:pPr>
                      <w:r w:rsidRPr="00C4027F">
                        <w:rPr>
                          <w:rFonts w:ascii="Arial" w:hAnsi="Arial" w:cs="Arial"/>
                          <w:color w:val="000000"/>
                        </w:rPr>
                        <w:t>12. FA referrals received by the Processing Team are distributed to allocated staff in date order</w:t>
                      </w:r>
                      <w:r w:rsidR="005E30DD">
                        <w:rPr>
                          <w:rFonts w:ascii="Arial" w:hAnsi="Arial" w:cs="Arial"/>
                          <w:color w:val="000000"/>
                        </w:rPr>
                        <w:t>.</w:t>
                      </w:r>
                    </w:p>
                    <w:p w:rsidRPr="00C4027F" w:rsidR="00C4027F" w:rsidP="00C4027F" w:rsidRDefault="00C4027F" w14:paraId="70B19291" w14:textId="77777777">
                      <w:pPr>
                        <w:rPr>
                          <w:rFonts w:ascii="Arial" w:hAnsi="Arial" w:cs="Arial"/>
                          <w:color w:val="000000"/>
                        </w:rPr>
                      </w:pPr>
                      <w:r w:rsidRPr="00C4027F">
                        <w:rPr>
                          <w:rFonts w:ascii="Arial" w:hAnsi="Arial" w:cs="Arial"/>
                          <w:color w:val="000000"/>
                        </w:rPr>
                        <w:t>The role of the processing officer is to compete the FA referral in Mosaic, send an award letter advising of contribution along with details of the income/capital used to calculate the contribution amount, raise an account so on the next invoicing run a bill is issued for care.</w:t>
                      </w:r>
                    </w:p>
                    <w:p w:rsidRPr="00C4027F" w:rsidR="00C4027F" w:rsidP="00C4027F" w:rsidRDefault="00C4027F" w14:paraId="6750A58E" w14:textId="77777777">
                      <w:pPr>
                        <w:rPr>
                          <w:rFonts w:ascii="Arial" w:hAnsi="Arial" w:cs="Arial"/>
                          <w:color w:val="000000"/>
                        </w:rPr>
                      </w:pPr>
                      <w:r w:rsidRPr="00C4027F">
                        <w:rPr>
                          <w:rFonts w:ascii="Arial" w:hAnsi="Arial" w:cs="Arial"/>
                          <w:color w:val="000000"/>
                        </w:rPr>
                        <w:t>Current targets are to process FA within 70 days of receipt of referral from adults and 84 days (includes 70days) for the person to receive their invoice for person contribution.</w:t>
                      </w:r>
                    </w:p>
                    <w:p w:rsidRPr="00AE0CCE" w:rsidR="00C4027F" w:rsidP="00C4027F" w:rsidRDefault="00C4027F" w14:paraId="70E89A98" w14:textId="77777777">
                      <w:pPr>
                        <w:rPr>
                          <w:rFonts w:ascii="Arial" w:hAnsi="Arial" w:cs="Arial"/>
                        </w:rPr>
                      </w:pPr>
                    </w:p>
                  </w:txbxContent>
                </v:textbox>
                <w10:wrap anchorx="margin"/>
              </v:shape>
            </w:pict>
          </mc:Fallback>
        </mc:AlternateContent>
      </w:r>
    </w:p>
    <w:p w:rsidR="00C4027F" w:rsidRDefault="00C4027F" w14:paraId="7211DF60" w14:textId="4E6AB006"/>
    <w:p w:rsidR="00C4027F" w:rsidRDefault="00C4027F" w14:paraId="23384EDD" w14:textId="017B748E"/>
    <w:p w:rsidR="00C4027F" w:rsidRDefault="00C4027F" w14:paraId="37E458DC" w14:textId="162C5DE5"/>
    <w:p w:rsidR="00C4027F" w:rsidRDefault="00C4027F" w14:paraId="64D44981" w14:textId="5982E29B"/>
    <w:p w:rsidR="00C4027F" w:rsidRDefault="00C4027F" w14:paraId="1B948BA8" w14:textId="79343A3B"/>
    <w:p w:rsidR="00C4027F" w:rsidRDefault="00C4027F" w14:paraId="337EC126" w14:textId="20A26EE3"/>
    <w:p w:rsidR="00C4027F" w:rsidRDefault="00C4027F" w14:paraId="3113EFCF" w14:textId="77777777"/>
    <w:p w:rsidR="00C4027F" w:rsidRDefault="00C4027F" w14:paraId="0AC822A0" w14:textId="50EC9EFC"/>
    <w:bookmarkEnd w:id="0"/>
    <w:p w:rsidR="00C4027F" w:rsidRDefault="00C4027F" w14:paraId="7D564827" w14:textId="4E5BCA42"/>
    <w:p w:rsidR="00C4027F" w:rsidRDefault="00C4027F" w14:paraId="0E43ACC8" w14:textId="58C858AC"/>
    <w:p w:rsidR="00C4027F" w:rsidRDefault="00C4027F" w14:paraId="4F3ACF5D" w14:textId="251DC619"/>
    <w:p w:rsidR="00C4027F" w:rsidRDefault="00C4027F" w14:paraId="7FDA8A9A" w14:textId="29AFBFF0"/>
    <w:p w:rsidR="00C4027F" w:rsidRDefault="00C4027F" w14:paraId="02CC1F7C" w14:textId="77777777"/>
    <w:p w:rsidR="00C4027F" w:rsidRDefault="00C4027F" w14:paraId="22F0475A" w14:textId="7D1DA709"/>
    <w:p w:rsidR="00C4027F" w:rsidRDefault="00C4027F" w14:paraId="26A0AC6E" w14:textId="4A84C12F"/>
    <w:p w:rsidR="00C4027F" w:rsidRDefault="00C4027F" w14:paraId="1244A8CF" w14:textId="36CE0E5E"/>
    <w:p w:rsidR="00C4027F" w:rsidRDefault="00C4027F" w14:paraId="58ACEE7B" w14:textId="05A04829"/>
    <w:p w:rsidR="00C4027F" w:rsidRDefault="00C4027F" w14:paraId="7B87BFDC" w14:textId="77777777"/>
    <w:p w:rsidR="00C4027F" w:rsidRDefault="00C4027F" w14:paraId="046629CA" w14:textId="77777777"/>
    <w:p w:rsidR="00C4027F" w:rsidRDefault="00C4027F" w14:paraId="5234B12C" w14:textId="5345AC50"/>
    <w:p w:rsidR="00C4027F" w:rsidRDefault="00C4027F" w14:paraId="53F1E320" w14:textId="16BF3041"/>
    <w:p w:rsidR="00C4027F" w:rsidRDefault="00C4027F" w14:paraId="6D1CC9A5" w14:textId="1A8190C1"/>
    <w:p w:rsidR="00C4027F" w:rsidRDefault="00C4027F" w14:paraId="72C6BE25" w14:textId="46476283"/>
    <w:p w:rsidR="00C4027F" w:rsidRDefault="00C4027F" w14:paraId="47EFC57D" w14:textId="4DC54F0F"/>
    <w:p w:rsidR="000D7F5B" w:rsidRDefault="000D7F5B" w14:paraId="3E58BC77" w14:textId="21B0244A"/>
    <w:sectPr w:rsidR="000D7F5B">
      <w:headerReference w:type="default" r:id="rId7"/>
      <w:pgSz w:w="11906" w:h="16838" w:orient="portrait"/>
      <w:pgMar w:top="1440" w:right="1440" w:bottom="1440" w:left="1440" w:header="708" w:footer="708" w:gutter="0"/>
      <w:cols w:space="708"/>
      <w:docGrid w:linePitch="360"/>
      <w:footerReference w:type="default" r:id="R8907ed320b534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BF0" w:rsidP="00AE0CCE" w:rsidRDefault="00C46BF0" w14:paraId="1CEE8F8F" w14:textId="77777777">
      <w:pPr>
        <w:spacing w:after="0" w:line="240" w:lineRule="auto"/>
      </w:pPr>
      <w:r>
        <w:separator/>
      </w:r>
    </w:p>
  </w:endnote>
  <w:endnote w:type="continuationSeparator" w:id="0">
    <w:p w:rsidR="00C46BF0" w:rsidP="00AE0CCE" w:rsidRDefault="00C46BF0" w14:paraId="118391AB" w14:textId="77777777">
      <w:pPr>
        <w:spacing w:after="0" w:line="240" w:lineRule="auto"/>
      </w:pPr>
      <w:r>
        <w:continuationSeparator/>
      </w:r>
    </w:p>
  </w:endnote>
  <w:endnote w:type="continuationNotice" w:id="1">
    <w:p w:rsidR="00C46BF0" w:rsidRDefault="00C46BF0" w14:paraId="381DD1E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10C281" w:rsidTr="4B10C281" w14:paraId="7962309B">
      <w:trPr>
        <w:trHeight w:val="300"/>
      </w:trPr>
      <w:tc>
        <w:tcPr>
          <w:tcW w:w="3005" w:type="dxa"/>
          <w:tcMar/>
        </w:tcPr>
        <w:p w:rsidR="4B10C281" w:rsidP="4B10C281" w:rsidRDefault="4B10C281" w14:paraId="641919AE" w14:textId="2E405267">
          <w:pPr>
            <w:pStyle w:val="Header"/>
            <w:bidi w:val="0"/>
            <w:ind w:left="-115"/>
            <w:jc w:val="left"/>
          </w:pPr>
        </w:p>
      </w:tc>
      <w:tc>
        <w:tcPr>
          <w:tcW w:w="3005" w:type="dxa"/>
          <w:tcMar/>
        </w:tcPr>
        <w:p w:rsidR="4B10C281" w:rsidP="4B10C281" w:rsidRDefault="4B10C281" w14:paraId="5B7853E7" w14:textId="10EADD9C">
          <w:pPr>
            <w:pStyle w:val="Header"/>
            <w:bidi w:val="0"/>
            <w:jc w:val="center"/>
          </w:pPr>
        </w:p>
      </w:tc>
      <w:tc>
        <w:tcPr>
          <w:tcW w:w="3005" w:type="dxa"/>
          <w:tcMar/>
        </w:tcPr>
        <w:p w:rsidR="4B10C281" w:rsidP="4B10C281" w:rsidRDefault="4B10C281" w14:paraId="1EF72D44" w14:textId="187B3265">
          <w:pPr>
            <w:pStyle w:val="Header"/>
            <w:bidi w:val="0"/>
            <w:ind w:right="-115"/>
            <w:jc w:val="right"/>
          </w:pPr>
        </w:p>
      </w:tc>
    </w:tr>
  </w:tbl>
  <w:p w:rsidR="4B10C281" w:rsidP="4B10C281" w:rsidRDefault="4B10C281" w14:paraId="4D25B51A" w14:textId="22B02D6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BF0" w:rsidP="00AE0CCE" w:rsidRDefault="00C46BF0" w14:paraId="3022334B" w14:textId="77777777">
      <w:pPr>
        <w:spacing w:after="0" w:line="240" w:lineRule="auto"/>
      </w:pPr>
      <w:r>
        <w:separator/>
      </w:r>
    </w:p>
  </w:footnote>
  <w:footnote w:type="continuationSeparator" w:id="0">
    <w:p w:rsidR="00C46BF0" w:rsidP="00AE0CCE" w:rsidRDefault="00C46BF0" w14:paraId="19DEB028" w14:textId="77777777">
      <w:pPr>
        <w:spacing w:after="0" w:line="240" w:lineRule="auto"/>
      </w:pPr>
      <w:r>
        <w:continuationSeparator/>
      </w:r>
    </w:p>
  </w:footnote>
  <w:footnote w:type="continuationNotice" w:id="1">
    <w:p w:rsidR="00C46BF0" w:rsidRDefault="00C46BF0" w14:paraId="3EB5BC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0CCE" w:rsidR="00AE0CCE" w:rsidP="00AE0CCE" w:rsidRDefault="00AE0CCE" w14:paraId="4CA46318" w14:textId="130BFBFC">
    <w:pPr>
      <w:pStyle w:val="Header"/>
      <w:jc w:val="center"/>
      <w:rPr>
        <w:b w:val="1"/>
        <w:bCs w:val="1"/>
        <w:sz w:val="28"/>
        <w:szCs w:val="28"/>
      </w:rPr>
    </w:pPr>
    <w:r w:rsidRPr="4B10C281" w:rsidR="4B10C281">
      <w:rPr>
        <w:rFonts w:ascii="Arial" w:hAnsi="Arial" w:cs="Arial"/>
        <w:b w:val="1"/>
        <w:bCs w:val="1"/>
        <w:color w:val="000000" w:themeColor="text1" w:themeTint="FF" w:themeShade="FF"/>
        <w:sz w:val="28"/>
        <w:szCs w:val="28"/>
        <w:u w:val="single"/>
      </w:rPr>
      <w:t>Receipt of F</w:t>
    </w:r>
    <w:r w:rsidRPr="4B10C281" w:rsidR="4B10C281">
      <w:rPr>
        <w:rFonts w:ascii="Arial" w:hAnsi="Arial" w:cs="Arial"/>
        <w:b w:val="1"/>
        <w:bCs w:val="1"/>
        <w:color w:val="000000" w:themeColor="text1" w:themeTint="FF" w:themeShade="FF"/>
        <w:sz w:val="28"/>
        <w:szCs w:val="28"/>
        <w:u w:val="single"/>
      </w:rPr>
      <w:t xml:space="preserve">inancial Assessment </w:t>
    </w:r>
    <w:r w:rsidRPr="4B10C281" w:rsidR="4B10C281">
      <w:rPr>
        <w:rFonts w:ascii="Arial" w:hAnsi="Arial" w:cs="Arial"/>
        <w:b w:val="1"/>
        <w:bCs w:val="1"/>
        <w:color w:val="000000" w:themeColor="text1" w:themeTint="FF" w:themeShade="FF"/>
        <w:sz w:val="28"/>
        <w:szCs w:val="28"/>
        <w:u w:val="single"/>
      </w:rPr>
      <w:t>referral through Mosaic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7F7"/>
    <w:multiLevelType w:val="hybridMultilevel"/>
    <w:tmpl w:val="F86CEB0A"/>
    <w:lvl w:ilvl="0" w:tplc="5816DBD4">
      <w:start w:val="5"/>
      <w:numFmt w:val="decimal"/>
      <w:lvlText w:val="%1."/>
      <w:lvlJc w:val="left"/>
      <w:pPr>
        <w:ind w:left="360" w:hanging="360"/>
      </w:pPr>
      <w:rPr>
        <w:rFonts w:hint="default" w:ascii="Arial" w:hAnsi="Arial"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03410"/>
    <w:multiLevelType w:val="hybridMultilevel"/>
    <w:tmpl w:val="3B709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86AFA"/>
    <w:multiLevelType w:val="hybridMultilevel"/>
    <w:tmpl w:val="B218D17E"/>
    <w:lvl w:ilvl="0" w:tplc="346EB824">
      <w:start w:val="1"/>
      <w:numFmt w:val="decimal"/>
      <w:lvlText w:val="%1."/>
      <w:lvlJc w:val="left"/>
      <w:pPr>
        <w:ind w:left="360" w:hanging="36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9B1498"/>
    <w:multiLevelType w:val="hybridMultilevel"/>
    <w:tmpl w:val="41328114"/>
    <w:lvl w:ilvl="0" w:tplc="7A5A7628">
      <w:start w:val="2"/>
      <w:numFmt w:val="decimal"/>
      <w:lvlText w:val="%1."/>
      <w:lvlJc w:val="left"/>
      <w:pPr>
        <w:ind w:left="360" w:hanging="360"/>
      </w:pPr>
      <w:rPr>
        <w:rFonts w:hint="default" w:ascii="Arial" w:hAnsi="Arial"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0F016C"/>
    <w:multiLevelType w:val="multilevel"/>
    <w:tmpl w:val="6F743A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7C79EC"/>
    <w:multiLevelType w:val="multilevel"/>
    <w:tmpl w:val="46049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8BF47AF"/>
    <w:multiLevelType w:val="multilevel"/>
    <w:tmpl w:val="70584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4DE2E51"/>
    <w:multiLevelType w:val="hybridMultilevel"/>
    <w:tmpl w:val="43DE2290"/>
    <w:lvl w:ilvl="0" w:tplc="EC6224E2">
      <w:start w:val="4"/>
      <w:numFmt w:val="decimal"/>
      <w:lvlText w:val="%1."/>
      <w:lvlJc w:val="left"/>
      <w:pPr>
        <w:ind w:left="360" w:hanging="360"/>
      </w:pPr>
      <w:rPr>
        <w:rFonts w:hint="default" w:ascii="Arial" w:hAnsi="Arial"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D97692"/>
    <w:multiLevelType w:val="multilevel"/>
    <w:tmpl w:val="05BC39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C1F5ACE"/>
    <w:multiLevelType w:val="multilevel"/>
    <w:tmpl w:val="A19C7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C223DBC"/>
    <w:multiLevelType w:val="multilevel"/>
    <w:tmpl w:val="3372F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A32D54"/>
    <w:multiLevelType w:val="multilevel"/>
    <w:tmpl w:val="34146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5DC479C"/>
    <w:multiLevelType w:val="multilevel"/>
    <w:tmpl w:val="F426D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64804CE"/>
    <w:multiLevelType w:val="multilevel"/>
    <w:tmpl w:val="F718F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AAF5E50"/>
    <w:multiLevelType w:val="multilevel"/>
    <w:tmpl w:val="E5A20A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DFE5003"/>
    <w:multiLevelType w:val="hybridMultilevel"/>
    <w:tmpl w:val="89F28678"/>
    <w:lvl w:ilvl="0" w:tplc="F70E9BCC">
      <w:start w:val="3"/>
      <w:numFmt w:val="decimal"/>
      <w:lvlText w:val="%1."/>
      <w:lvlJc w:val="left"/>
      <w:pPr>
        <w:ind w:left="360" w:hanging="36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9994807">
    <w:abstractNumId w:val="4"/>
  </w:num>
  <w:num w:numId="2" w16cid:durableId="570699899">
    <w:abstractNumId w:val="2"/>
  </w:num>
  <w:num w:numId="3" w16cid:durableId="1307855289">
    <w:abstractNumId w:val="14"/>
  </w:num>
  <w:num w:numId="4" w16cid:durableId="1111516408">
    <w:abstractNumId w:val="3"/>
  </w:num>
  <w:num w:numId="5" w16cid:durableId="940069028">
    <w:abstractNumId w:val="12"/>
  </w:num>
  <w:num w:numId="6" w16cid:durableId="169872550">
    <w:abstractNumId w:val="15"/>
  </w:num>
  <w:num w:numId="7" w16cid:durableId="1280718246">
    <w:abstractNumId w:val="11"/>
  </w:num>
  <w:num w:numId="8" w16cid:durableId="1037586153">
    <w:abstractNumId w:val="7"/>
  </w:num>
  <w:num w:numId="9" w16cid:durableId="1332178535">
    <w:abstractNumId w:val="8"/>
  </w:num>
  <w:num w:numId="10" w16cid:durableId="1176460144">
    <w:abstractNumId w:val="0"/>
  </w:num>
  <w:num w:numId="11" w16cid:durableId="1873690660">
    <w:abstractNumId w:val="13"/>
  </w:num>
  <w:num w:numId="12" w16cid:durableId="1838615312">
    <w:abstractNumId w:val="9"/>
  </w:num>
  <w:num w:numId="13" w16cid:durableId="757673961">
    <w:abstractNumId w:val="10"/>
  </w:num>
  <w:num w:numId="14" w16cid:durableId="437680983">
    <w:abstractNumId w:val="6"/>
  </w:num>
  <w:num w:numId="15" w16cid:durableId="743380002">
    <w:abstractNumId w:val="5"/>
  </w:num>
  <w:num w:numId="16" w16cid:durableId="153125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CE"/>
    <w:rsid w:val="000335DC"/>
    <w:rsid w:val="000D7F5B"/>
    <w:rsid w:val="00251CF7"/>
    <w:rsid w:val="002C176C"/>
    <w:rsid w:val="0031450D"/>
    <w:rsid w:val="00345D03"/>
    <w:rsid w:val="003778F6"/>
    <w:rsid w:val="00550595"/>
    <w:rsid w:val="005E30DD"/>
    <w:rsid w:val="006F096E"/>
    <w:rsid w:val="0075740D"/>
    <w:rsid w:val="007C0B24"/>
    <w:rsid w:val="007C576F"/>
    <w:rsid w:val="007D1375"/>
    <w:rsid w:val="00907004"/>
    <w:rsid w:val="009C23F0"/>
    <w:rsid w:val="009F5F1F"/>
    <w:rsid w:val="00A036A3"/>
    <w:rsid w:val="00A5672E"/>
    <w:rsid w:val="00A8053A"/>
    <w:rsid w:val="00AE0CCE"/>
    <w:rsid w:val="00B24E76"/>
    <w:rsid w:val="00B30B42"/>
    <w:rsid w:val="00B44655"/>
    <w:rsid w:val="00B64C36"/>
    <w:rsid w:val="00C3525B"/>
    <w:rsid w:val="00C4027F"/>
    <w:rsid w:val="00C46BF0"/>
    <w:rsid w:val="00CC0A60"/>
    <w:rsid w:val="00D355B7"/>
    <w:rsid w:val="00D537F5"/>
    <w:rsid w:val="00DB2F41"/>
    <w:rsid w:val="00F322F3"/>
    <w:rsid w:val="3E4B0C09"/>
    <w:rsid w:val="4B10C281"/>
    <w:rsid w:val="50D7E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4975"/>
  <w15:chartTrackingRefBased/>
  <w15:docId w15:val="{B935BF4F-EACA-432F-A50C-D27DCE8B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0CC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E0CC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Header">
    <w:name w:val="header"/>
    <w:basedOn w:val="Normal"/>
    <w:link w:val="HeaderChar"/>
    <w:uiPriority w:val="99"/>
    <w:unhideWhenUsed/>
    <w:rsid w:val="00AE0C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0CCE"/>
  </w:style>
  <w:style w:type="paragraph" w:styleId="Footer">
    <w:name w:val="footer"/>
    <w:basedOn w:val="Normal"/>
    <w:link w:val="FooterChar"/>
    <w:uiPriority w:val="99"/>
    <w:unhideWhenUsed/>
    <w:rsid w:val="00AE0C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0CCE"/>
  </w:style>
  <w:style w:type="character" w:styleId="CommentReference">
    <w:name w:val="annotation reference"/>
    <w:basedOn w:val="DefaultParagraphFont"/>
    <w:uiPriority w:val="99"/>
    <w:semiHidden/>
    <w:unhideWhenUsed/>
    <w:rsid w:val="00B30B42"/>
    <w:rPr>
      <w:sz w:val="16"/>
      <w:szCs w:val="16"/>
    </w:rPr>
  </w:style>
  <w:style w:type="paragraph" w:styleId="CommentText">
    <w:name w:val="annotation text"/>
    <w:basedOn w:val="Normal"/>
    <w:link w:val="CommentTextChar"/>
    <w:uiPriority w:val="99"/>
    <w:unhideWhenUsed/>
    <w:rsid w:val="00B30B42"/>
    <w:pPr>
      <w:spacing w:line="240" w:lineRule="auto"/>
    </w:pPr>
    <w:rPr>
      <w:sz w:val="20"/>
      <w:szCs w:val="20"/>
    </w:rPr>
  </w:style>
  <w:style w:type="character" w:styleId="CommentTextChar" w:customStyle="1">
    <w:name w:val="Comment Text Char"/>
    <w:basedOn w:val="DefaultParagraphFont"/>
    <w:link w:val="CommentText"/>
    <w:uiPriority w:val="99"/>
    <w:rsid w:val="00B30B42"/>
    <w:rPr>
      <w:sz w:val="20"/>
      <w:szCs w:val="20"/>
    </w:rPr>
  </w:style>
  <w:style w:type="paragraph" w:styleId="CommentSubject">
    <w:name w:val="annotation subject"/>
    <w:basedOn w:val="CommentText"/>
    <w:next w:val="CommentText"/>
    <w:link w:val="CommentSubjectChar"/>
    <w:uiPriority w:val="99"/>
    <w:semiHidden/>
    <w:unhideWhenUsed/>
    <w:rsid w:val="00B30B42"/>
    <w:rPr>
      <w:b/>
      <w:bCs/>
    </w:rPr>
  </w:style>
  <w:style w:type="character" w:styleId="CommentSubjectChar" w:customStyle="1">
    <w:name w:val="Comment Subject Char"/>
    <w:basedOn w:val="CommentTextChar"/>
    <w:link w:val="CommentSubject"/>
    <w:uiPriority w:val="99"/>
    <w:semiHidden/>
    <w:rsid w:val="00B30B42"/>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000">
      <w:bodyDiv w:val="1"/>
      <w:marLeft w:val="0"/>
      <w:marRight w:val="0"/>
      <w:marTop w:val="0"/>
      <w:marBottom w:val="0"/>
      <w:divBdr>
        <w:top w:val="none" w:sz="0" w:space="0" w:color="auto"/>
        <w:left w:val="none" w:sz="0" w:space="0" w:color="auto"/>
        <w:bottom w:val="none" w:sz="0" w:space="0" w:color="auto"/>
        <w:right w:val="none" w:sz="0" w:space="0" w:color="auto"/>
      </w:divBdr>
    </w:div>
    <w:div w:id="440731952">
      <w:bodyDiv w:val="1"/>
      <w:marLeft w:val="0"/>
      <w:marRight w:val="0"/>
      <w:marTop w:val="0"/>
      <w:marBottom w:val="0"/>
      <w:divBdr>
        <w:top w:val="none" w:sz="0" w:space="0" w:color="auto"/>
        <w:left w:val="none" w:sz="0" w:space="0" w:color="auto"/>
        <w:bottom w:val="none" w:sz="0" w:space="0" w:color="auto"/>
        <w:right w:val="none" w:sz="0" w:space="0" w:color="auto"/>
      </w:divBdr>
    </w:div>
    <w:div w:id="534537375">
      <w:bodyDiv w:val="1"/>
      <w:marLeft w:val="0"/>
      <w:marRight w:val="0"/>
      <w:marTop w:val="0"/>
      <w:marBottom w:val="0"/>
      <w:divBdr>
        <w:top w:val="none" w:sz="0" w:space="0" w:color="auto"/>
        <w:left w:val="none" w:sz="0" w:space="0" w:color="auto"/>
        <w:bottom w:val="none" w:sz="0" w:space="0" w:color="auto"/>
        <w:right w:val="none" w:sz="0" w:space="0" w:color="auto"/>
      </w:divBdr>
    </w:div>
    <w:div w:id="637147556">
      <w:bodyDiv w:val="1"/>
      <w:marLeft w:val="0"/>
      <w:marRight w:val="0"/>
      <w:marTop w:val="0"/>
      <w:marBottom w:val="0"/>
      <w:divBdr>
        <w:top w:val="none" w:sz="0" w:space="0" w:color="auto"/>
        <w:left w:val="none" w:sz="0" w:space="0" w:color="auto"/>
        <w:bottom w:val="none" w:sz="0" w:space="0" w:color="auto"/>
        <w:right w:val="none" w:sz="0" w:space="0" w:color="auto"/>
      </w:divBdr>
    </w:div>
    <w:div w:id="889731083">
      <w:bodyDiv w:val="1"/>
      <w:marLeft w:val="0"/>
      <w:marRight w:val="0"/>
      <w:marTop w:val="0"/>
      <w:marBottom w:val="0"/>
      <w:divBdr>
        <w:top w:val="none" w:sz="0" w:space="0" w:color="auto"/>
        <w:left w:val="none" w:sz="0" w:space="0" w:color="auto"/>
        <w:bottom w:val="none" w:sz="0" w:space="0" w:color="auto"/>
        <w:right w:val="none" w:sz="0" w:space="0" w:color="auto"/>
      </w:divBdr>
    </w:div>
    <w:div w:id="1091699502">
      <w:bodyDiv w:val="1"/>
      <w:marLeft w:val="0"/>
      <w:marRight w:val="0"/>
      <w:marTop w:val="0"/>
      <w:marBottom w:val="0"/>
      <w:divBdr>
        <w:top w:val="none" w:sz="0" w:space="0" w:color="auto"/>
        <w:left w:val="none" w:sz="0" w:space="0" w:color="auto"/>
        <w:bottom w:val="none" w:sz="0" w:space="0" w:color="auto"/>
        <w:right w:val="none" w:sz="0" w:space="0" w:color="auto"/>
      </w:divBdr>
    </w:div>
    <w:div w:id="1165706940">
      <w:bodyDiv w:val="1"/>
      <w:marLeft w:val="0"/>
      <w:marRight w:val="0"/>
      <w:marTop w:val="0"/>
      <w:marBottom w:val="0"/>
      <w:divBdr>
        <w:top w:val="none" w:sz="0" w:space="0" w:color="auto"/>
        <w:left w:val="none" w:sz="0" w:space="0" w:color="auto"/>
        <w:bottom w:val="none" w:sz="0" w:space="0" w:color="auto"/>
        <w:right w:val="none" w:sz="0" w:space="0" w:color="auto"/>
      </w:divBdr>
    </w:div>
    <w:div w:id="1312561516">
      <w:bodyDiv w:val="1"/>
      <w:marLeft w:val="0"/>
      <w:marRight w:val="0"/>
      <w:marTop w:val="0"/>
      <w:marBottom w:val="0"/>
      <w:divBdr>
        <w:top w:val="none" w:sz="0" w:space="0" w:color="auto"/>
        <w:left w:val="none" w:sz="0" w:space="0" w:color="auto"/>
        <w:bottom w:val="none" w:sz="0" w:space="0" w:color="auto"/>
        <w:right w:val="none" w:sz="0" w:space="0" w:color="auto"/>
      </w:divBdr>
    </w:div>
    <w:div w:id="1381904231">
      <w:bodyDiv w:val="1"/>
      <w:marLeft w:val="0"/>
      <w:marRight w:val="0"/>
      <w:marTop w:val="0"/>
      <w:marBottom w:val="0"/>
      <w:divBdr>
        <w:top w:val="none" w:sz="0" w:space="0" w:color="auto"/>
        <w:left w:val="none" w:sz="0" w:space="0" w:color="auto"/>
        <w:bottom w:val="none" w:sz="0" w:space="0" w:color="auto"/>
        <w:right w:val="none" w:sz="0" w:space="0" w:color="auto"/>
      </w:divBdr>
    </w:div>
    <w:div w:id="1483812273">
      <w:bodyDiv w:val="1"/>
      <w:marLeft w:val="0"/>
      <w:marRight w:val="0"/>
      <w:marTop w:val="0"/>
      <w:marBottom w:val="0"/>
      <w:divBdr>
        <w:top w:val="none" w:sz="0" w:space="0" w:color="auto"/>
        <w:left w:val="none" w:sz="0" w:space="0" w:color="auto"/>
        <w:bottom w:val="none" w:sz="0" w:space="0" w:color="auto"/>
        <w:right w:val="none" w:sz="0" w:space="0" w:color="auto"/>
      </w:divBdr>
    </w:div>
    <w:div w:id="1660309601">
      <w:bodyDiv w:val="1"/>
      <w:marLeft w:val="0"/>
      <w:marRight w:val="0"/>
      <w:marTop w:val="0"/>
      <w:marBottom w:val="0"/>
      <w:divBdr>
        <w:top w:val="none" w:sz="0" w:space="0" w:color="auto"/>
        <w:left w:val="none" w:sz="0" w:space="0" w:color="auto"/>
        <w:bottom w:val="none" w:sz="0" w:space="0" w:color="auto"/>
        <w:right w:val="none" w:sz="0" w:space="0" w:color="auto"/>
      </w:divBdr>
    </w:div>
    <w:div w:id="16678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8907ed320b5344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667F4AE94514E95D87AE81AEE2D93" ma:contentTypeVersion="14" ma:contentTypeDescription="Create a new document." ma:contentTypeScope="" ma:versionID="8b9c93e7599b31349e45ed6d20386466">
  <xsd:schema xmlns:xsd="http://www.w3.org/2001/XMLSchema" xmlns:xs="http://www.w3.org/2001/XMLSchema" xmlns:p="http://schemas.microsoft.com/office/2006/metadata/properties" xmlns:ns2="55704005-d324-4862-b768-832c1b48a82b" xmlns:ns3="1d027cab-9b9b-411b-b9e8-4dcef4e32054" targetNamespace="http://schemas.microsoft.com/office/2006/metadata/properties" ma:root="true" ma:fieldsID="ae291213c4cf7e52f48d848eca03012c" ns2:_="" ns3:_="">
    <xsd:import namespace="55704005-d324-4862-b768-832c1b48a82b"/>
    <xsd:import namespace="1d027cab-9b9b-411b-b9e8-4dcef4e32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Check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04005-d324-4862-b768-832c1b48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hecked" ma:index="14" nillable="true" ma:displayName="Checked" ma:format="Dropdown" ma:internalName="Checked">
      <xsd:simpleType>
        <xsd:restriction base="dms:Choice">
          <xsd:enumeration value="Choice 1"/>
          <xsd:enumeration value="Choice 2"/>
          <xsd:enumeration value="Choice 3"/>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7cab-9b9b-411b-b9e8-4dcef4e32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4a2d429-a3ba-4b32-9707-295d9a2cf4f4}" ma:internalName="TaxCatchAll" ma:showField="CatchAllData" ma:web="1d027cab-9b9b-411b-b9e8-4dcef4e32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27cab-9b9b-411b-b9e8-4dcef4e32054" xsi:nil="true"/>
    <lcf76f155ced4ddcb4097134ff3c332f xmlns="55704005-d324-4862-b768-832c1b48a82b">
      <Terms xmlns="http://schemas.microsoft.com/office/infopath/2007/PartnerControls"/>
    </lcf76f155ced4ddcb4097134ff3c332f>
    <Checked xmlns="55704005-d324-4862-b768-832c1b48a82b" xsi:nil="true"/>
  </documentManagement>
</p:properties>
</file>

<file path=customXml/itemProps1.xml><?xml version="1.0" encoding="utf-8"?>
<ds:datastoreItem xmlns:ds="http://schemas.openxmlformats.org/officeDocument/2006/customXml" ds:itemID="{E66F0AC2-5220-4259-9F1F-CDBEB6C576CC}"/>
</file>

<file path=customXml/itemProps2.xml><?xml version="1.0" encoding="utf-8"?>
<ds:datastoreItem xmlns:ds="http://schemas.openxmlformats.org/officeDocument/2006/customXml" ds:itemID="{2032A990-733D-4180-A0E5-089BBF53478A}"/>
</file>

<file path=customXml/itemProps3.xml><?xml version="1.0" encoding="utf-8"?>
<ds:datastoreItem xmlns:ds="http://schemas.openxmlformats.org/officeDocument/2006/customXml" ds:itemID="{885D08FA-20C4-43D1-AA2F-ADC8D8250E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Milner-Dodds, Sarah (PIC)</dc:creator>
  <keywords/>
  <dc:description/>
  <lastModifiedBy>Bloomer, Trish</lastModifiedBy>
  <revision>5</revision>
  <dcterms:created xsi:type="dcterms:W3CDTF">2025-02-17T16:24:00.0000000Z</dcterms:created>
  <dcterms:modified xsi:type="dcterms:W3CDTF">2025-02-18T13:49:19.0889935Z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0x01010071F667F4AE94514E95D87AE81AEE2D93</vt:lpwstr>
  </property>
  <property fmtid="{D5CDD505-2E9C-101B-9397-08002B2CF9AE}" pid="3" name="MediaServiceImageTags">
    <vt:lpwstr/>
  </property>
</Properties>
</file>